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252" w14:textId="77777777" w:rsidR="002750D3" w:rsidRPr="00182472" w:rsidRDefault="00E83924" w:rsidP="00BC39BF">
      <w:pPr>
        <w:numPr>
          <w:ilvl w:val="0"/>
          <w:numId w:val="1"/>
        </w:numPr>
        <w:spacing w:before="240"/>
        <w:ind w:left="0" w:right="0" w:hanging="426"/>
        <w:rPr>
          <w:rFonts w:asciiTheme="minorHAnsi" w:hAnsiTheme="minorHAnsi" w:cstheme="minorHAnsi"/>
          <w:sz w:val="24"/>
          <w:szCs w:val="24"/>
        </w:rPr>
      </w:pPr>
      <w:r w:rsidRPr="00182472">
        <w:rPr>
          <w:rFonts w:asciiTheme="minorHAnsi" w:hAnsiTheme="minorHAnsi" w:cstheme="minorHAnsi"/>
          <w:sz w:val="24"/>
          <w:szCs w:val="24"/>
        </w:rPr>
        <w:t xml:space="preserve">Administratorem danych osobowych jest </w:t>
      </w:r>
      <w:r w:rsidR="003902F2" w:rsidRPr="00182472">
        <w:rPr>
          <w:rFonts w:asciiTheme="minorHAnsi" w:hAnsiTheme="minorHAnsi" w:cstheme="minorHAnsi"/>
          <w:sz w:val="24"/>
          <w:szCs w:val="24"/>
        </w:rPr>
        <w:t>Gmina Słupca reprezentowana przez Wójta</w:t>
      </w:r>
      <w:r w:rsidRPr="00182472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B0FD970" w14:textId="77777777" w:rsidR="003B0A0E" w:rsidRDefault="00434353" w:rsidP="00BC39BF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2472">
        <w:rPr>
          <w:rFonts w:asciiTheme="minorHAnsi" w:hAnsiTheme="minorHAnsi" w:cstheme="minorHAnsi"/>
          <w:sz w:val="24"/>
          <w:szCs w:val="24"/>
        </w:rPr>
        <w:t>Adres i</w:t>
      </w:r>
      <w:r w:rsidR="00A860E6" w:rsidRPr="00182472">
        <w:rPr>
          <w:rFonts w:asciiTheme="minorHAnsi" w:hAnsiTheme="minorHAnsi" w:cstheme="minorHAnsi"/>
          <w:sz w:val="24"/>
          <w:szCs w:val="24"/>
        </w:rPr>
        <w:t> </w:t>
      </w:r>
      <w:r w:rsidRPr="00182472">
        <w:rPr>
          <w:rFonts w:asciiTheme="minorHAnsi" w:hAnsiTheme="minorHAnsi" w:cstheme="minorHAnsi"/>
          <w:sz w:val="24"/>
          <w:szCs w:val="24"/>
        </w:rPr>
        <w:t xml:space="preserve">dane kontaktowe administratora danych: Urząd Gminy Słupca, ul. Sienkiewicza 16, </w:t>
      </w:r>
    </w:p>
    <w:p w14:paraId="69F28D38" w14:textId="08B9CD91" w:rsidR="00462074" w:rsidRPr="00182472" w:rsidRDefault="00434353" w:rsidP="00BC39BF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2472">
        <w:rPr>
          <w:rFonts w:asciiTheme="minorHAnsi" w:hAnsiTheme="minorHAnsi" w:cstheme="minorHAnsi"/>
          <w:sz w:val="24"/>
          <w:szCs w:val="24"/>
        </w:rPr>
        <w:t xml:space="preserve">62-400 Słupca, tel. 63 274-36-76, </w:t>
      </w:r>
      <w:r w:rsidR="00D35BD1" w:rsidRPr="00182472">
        <w:rPr>
          <w:rFonts w:asciiTheme="minorHAnsi" w:hAnsiTheme="minorHAnsi" w:cstheme="minorHAnsi"/>
          <w:sz w:val="24"/>
          <w:szCs w:val="24"/>
        </w:rPr>
        <w:t>e-mail</w:t>
      </w:r>
      <w:r w:rsidRPr="00182472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="00B371A4" w:rsidRPr="00C57BCD">
          <w:rPr>
            <w:rStyle w:val="Hipercze"/>
            <w:rFonts w:asciiTheme="minorHAnsi" w:hAnsiTheme="minorHAnsi" w:cstheme="minorHAnsi"/>
            <w:sz w:val="24"/>
            <w:szCs w:val="24"/>
          </w:rPr>
          <w:t>sekretariat@gminaslupca.pl</w:t>
        </w:r>
      </w:hyperlink>
      <w:r w:rsidR="00D35BD1" w:rsidRPr="00182472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="00D35BD1" w:rsidRPr="00182472">
          <w:rPr>
            <w:rStyle w:val="Hipercze"/>
            <w:rFonts w:asciiTheme="minorHAnsi" w:hAnsiTheme="minorHAnsi" w:cstheme="minorHAnsi"/>
            <w:sz w:val="24"/>
            <w:szCs w:val="24"/>
          </w:rPr>
          <w:t>www.bip.gminaslupca.pl</w:t>
        </w:r>
      </w:hyperlink>
      <w:r w:rsidR="00D35BD1" w:rsidRPr="001824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209319" w14:textId="77777777" w:rsidR="00A53B6E" w:rsidRPr="00182472" w:rsidRDefault="00E64E45" w:rsidP="00A53B6E">
      <w:pPr>
        <w:numPr>
          <w:ilvl w:val="0"/>
          <w:numId w:val="1"/>
        </w:numPr>
        <w:ind w:left="0" w:right="0" w:hanging="426"/>
        <w:rPr>
          <w:rFonts w:asciiTheme="minorHAnsi" w:hAnsiTheme="minorHAnsi" w:cstheme="minorHAnsi"/>
          <w:sz w:val="24"/>
          <w:szCs w:val="24"/>
        </w:rPr>
      </w:pPr>
      <w:r w:rsidRPr="00182472">
        <w:rPr>
          <w:rFonts w:asciiTheme="minorHAnsi" w:hAnsiTheme="minorHAnsi" w:cstheme="minorHAnsi"/>
          <w:sz w:val="24"/>
          <w:szCs w:val="24"/>
        </w:rPr>
        <w:t>W sprawach dotyczących przetwarzania danych osobowych, w tym realizacji praw</w:t>
      </w:r>
      <w:r w:rsidR="00BC39BF" w:rsidRPr="00182472">
        <w:rPr>
          <w:rFonts w:asciiTheme="minorHAnsi" w:hAnsiTheme="minorHAnsi" w:cstheme="minorHAnsi"/>
          <w:sz w:val="24"/>
          <w:szCs w:val="24"/>
        </w:rPr>
        <w:t xml:space="preserve"> związanych z przetwarzaniem danych</w:t>
      </w:r>
      <w:r w:rsidRPr="00182472">
        <w:rPr>
          <w:rFonts w:asciiTheme="minorHAnsi" w:hAnsiTheme="minorHAnsi" w:cstheme="minorHAnsi"/>
          <w:sz w:val="24"/>
          <w:szCs w:val="24"/>
        </w:rPr>
        <w:t xml:space="preserve">, </w:t>
      </w:r>
      <w:r w:rsidR="00F648BF" w:rsidRPr="00182472">
        <w:rPr>
          <w:rFonts w:asciiTheme="minorHAnsi" w:hAnsiTheme="minorHAnsi" w:cstheme="minorHAnsi"/>
          <w:sz w:val="24"/>
          <w:szCs w:val="24"/>
        </w:rPr>
        <w:t>można</w:t>
      </w:r>
      <w:r w:rsidRPr="00182472">
        <w:rPr>
          <w:rFonts w:asciiTheme="minorHAnsi" w:hAnsiTheme="minorHAnsi" w:cstheme="minorHAnsi"/>
          <w:sz w:val="24"/>
          <w:szCs w:val="24"/>
        </w:rPr>
        <w:t xml:space="preserve"> się </w:t>
      </w:r>
      <w:r w:rsidR="00F648BF" w:rsidRPr="00182472">
        <w:rPr>
          <w:rFonts w:asciiTheme="minorHAnsi" w:hAnsiTheme="minorHAnsi" w:cstheme="minorHAnsi"/>
          <w:sz w:val="24"/>
          <w:szCs w:val="24"/>
        </w:rPr>
        <w:t>s</w:t>
      </w:r>
      <w:r w:rsidRPr="00182472">
        <w:rPr>
          <w:rFonts w:asciiTheme="minorHAnsi" w:hAnsiTheme="minorHAnsi" w:cstheme="minorHAnsi"/>
          <w:sz w:val="24"/>
          <w:szCs w:val="24"/>
        </w:rPr>
        <w:t>kontaktować z wyznaczonym inspektorem ochrony danych (IOD) w następujący sposób: poczta elektroniczna iod@gminaslupca.pl; nr telefonu 697-028-583</w:t>
      </w:r>
      <w:r w:rsidR="002750D3" w:rsidRPr="00182472">
        <w:rPr>
          <w:rFonts w:asciiTheme="minorHAnsi" w:hAnsiTheme="minorHAnsi" w:cstheme="minorHAnsi"/>
          <w:sz w:val="24"/>
          <w:szCs w:val="24"/>
        </w:rPr>
        <w:t>, 63 274-36-76</w:t>
      </w:r>
      <w:r w:rsidRPr="00182472">
        <w:rPr>
          <w:rFonts w:asciiTheme="minorHAnsi" w:hAnsiTheme="minorHAnsi" w:cstheme="minorHAnsi"/>
          <w:sz w:val="24"/>
          <w:szCs w:val="24"/>
        </w:rPr>
        <w:t>; lub pisemnie na adres naszej siedziby.</w:t>
      </w:r>
    </w:p>
    <w:p w14:paraId="2402637B" w14:textId="7029C802" w:rsidR="0075536D" w:rsidRDefault="005E7B0F" w:rsidP="0075536D">
      <w:pPr>
        <w:numPr>
          <w:ilvl w:val="0"/>
          <w:numId w:val="1"/>
        </w:numPr>
        <w:ind w:left="0" w:right="0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5536D" w:rsidRPr="0075536D">
        <w:rPr>
          <w:rFonts w:asciiTheme="minorHAnsi" w:hAnsiTheme="minorHAnsi" w:cstheme="minorHAnsi"/>
          <w:sz w:val="24"/>
          <w:szCs w:val="24"/>
        </w:rPr>
        <w:t xml:space="preserve">ane </w:t>
      </w:r>
      <w:r>
        <w:rPr>
          <w:rFonts w:asciiTheme="minorHAnsi" w:hAnsiTheme="minorHAnsi" w:cstheme="minorHAnsi"/>
          <w:sz w:val="24"/>
          <w:szCs w:val="24"/>
        </w:rPr>
        <w:t xml:space="preserve">osobowe </w:t>
      </w:r>
      <w:r w:rsidR="0075536D" w:rsidRPr="0075536D">
        <w:rPr>
          <w:rFonts w:asciiTheme="minorHAnsi" w:hAnsiTheme="minorHAnsi" w:cstheme="minorHAnsi"/>
          <w:sz w:val="24"/>
          <w:szCs w:val="24"/>
        </w:rPr>
        <w:t>będą przetwarzane w związku z wyborem przez Radę Gminy Słupca ławników sądów powszechnych na kadencję 2024—</w:t>
      </w:r>
      <w:r w:rsidR="005840EE">
        <w:rPr>
          <w:rFonts w:asciiTheme="minorHAnsi" w:hAnsiTheme="minorHAnsi" w:cstheme="minorHAnsi"/>
          <w:sz w:val="24"/>
          <w:szCs w:val="24"/>
        </w:rPr>
        <w:t>2</w:t>
      </w:r>
      <w:r w:rsidR="0075536D" w:rsidRPr="0075536D">
        <w:rPr>
          <w:rFonts w:asciiTheme="minorHAnsi" w:hAnsiTheme="minorHAnsi" w:cstheme="minorHAnsi"/>
          <w:sz w:val="24"/>
          <w:szCs w:val="24"/>
        </w:rPr>
        <w:t>027 oraz w celach związanych z obowiązkami Administratora wynikających z obowiązujących przepisów prawa. Podstawą prawną przetwarzania są obowiązujące przepisy prawa, w szczególności art. 160 i art. 162-164 ustawy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75536D" w:rsidRPr="0075536D">
        <w:rPr>
          <w:rFonts w:asciiTheme="minorHAnsi" w:hAnsiTheme="minorHAnsi" w:cstheme="minorHAnsi"/>
          <w:sz w:val="24"/>
          <w:szCs w:val="24"/>
        </w:rPr>
        <w:t>dnia 27 lipca 2001 r. — Prawo o ustroju sądów powszechnych wraz z rozporządzeniem Ministra Sprawiedliwości z dnia 9 czerwca 2011 r. w sprawie sposobu postępowania z dokumentami złożonymi radom gmin przy zgłaszaniu kandydatów na ławników oraz wzoru karty zgłoszenia</w:t>
      </w:r>
      <w:r>
        <w:rPr>
          <w:rFonts w:asciiTheme="minorHAnsi" w:hAnsiTheme="minorHAnsi" w:cstheme="minorHAnsi"/>
          <w:sz w:val="24"/>
          <w:szCs w:val="24"/>
        </w:rPr>
        <w:t>,</w:t>
      </w:r>
      <w:r w:rsidR="0075536D" w:rsidRPr="0075536D">
        <w:rPr>
          <w:rFonts w:asciiTheme="minorHAnsi" w:hAnsiTheme="minorHAnsi" w:cstheme="minorHAnsi"/>
          <w:sz w:val="24"/>
          <w:szCs w:val="24"/>
        </w:rPr>
        <w:t xml:space="preserve"> ustawa z dnia g marca 1990 r. o</w:t>
      </w:r>
      <w:r w:rsidR="0075536D">
        <w:rPr>
          <w:rFonts w:asciiTheme="minorHAnsi" w:hAnsiTheme="minorHAnsi" w:cstheme="minorHAnsi"/>
          <w:sz w:val="24"/>
          <w:szCs w:val="24"/>
        </w:rPr>
        <w:t xml:space="preserve"> </w:t>
      </w:r>
      <w:r w:rsidR="0075536D" w:rsidRPr="0075536D">
        <w:rPr>
          <w:rFonts w:asciiTheme="minorHAnsi" w:hAnsiTheme="minorHAnsi" w:cstheme="minorHAnsi"/>
          <w:sz w:val="24"/>
          <w:szCs w:val="24"/>
        </w:rPr>
        <w:t>samorządzie gminnym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E7B0F">
        <w:rPr>
          <w:rFonts w:asciiTheme="minorHAnsi" w:hAnsiTheme="minorHAnsi" w:cstheme="minorHAnsi"/>
          <w:sz w:val="24"/>
          <w:szCs w:val="24"/>
        </w:rPr>
        <w:t>art. 6 ust. 1 lit. c)</w:t>
      </w:r>
      <w:r>
        <w:rPr>
          <w:rFonts w:asciiTheme="minorHAnsi" w:hAnsiTheme="minorHAnsi" w:cstheme="minorHAnsi"/>
          <w:sz w:val="24"/>
          <w:szCs w:val="24"/>
        </w:rPr>
        <w:t xml:space="preserve"> RODO*.</w:t>
      </w:r>
    </w:p>
    <w:p w14:paraId="54D4781D" w14:textId="278B3F26" w:rsidR="006D54DA" w:rsidRPr="0075536D" w:rsidRDefault="00F648BF" w:rsidP="0075536D">
      <w:pPr>
        <w:numPr>
          <w:ilvl w:val="0"/>
          <w:numId w:val="1"/>
        </w:numPr>
        <w:ind w:left="0" w:right="0" w:hanging="426"/>
        <w:rPr>
          <w:rFonts w:asciiTheme="minorHAnsi" w:hAnsiTheme="minorHAnsi" w:cstheme="minorHAnsi"/>
          <w:sz w:val="24"/>
          <w:szCs w:val="24"/>
        </w:rPr>
      </w:pPr>
      <w:r w:rsidRPr="0075536D">
        <w:rPr>
          <w:rFonts w:asciiTheme="minorHAnsi" w:hAnsiTheme="minorHAnsi" w:cstheme="minorHAnsi"/>
          <w:sz w:val="24"/>
          <w:szCs w:val="24"/>
        </w:rPr>
        <w:t>D</w:t>
      </w:r>
      <w:r w:rsidR="006D54DA" w:rsidRPr="0075536D">
        <w:rPr>
          <w:rFonts w:asciiTheme="minorHAnsi" w:hAnsiTheme="minorHAnsi" w:cstheme="minorHAnsi"/>
          <w:sz w:val="24"/>
          <w:szCs w:val="24"/>
        </w:rPr>
        <w:t xml:space="preserve">ane osobowe mogą być przekazane wyłącznie podmiotom, które uprawnione są do ich otrzymania przepisami prawa. Ponadto mogą być one ujawnione podmiotom, z którymi </w:t>
      </w:r>
      <w:r w:rsidR="002750D3" w:rsidRPr="0075536D">
        <w:rPr>
          <w:rFonts w:asciiTheme="minorHAnsi" w:hAnsiTheme="minorHAnsi" w:cstheme="minorHAnsi"/>
          <w:sz w:val="24"/>
          <w:szCs w:val="24"/>
        </w:rPr>
        <w:t>a</w:t>
      </w:r>
      <w:r w:rsidR="006D54DA" w:rsidRPr="0075536D">
        <w:rPr>
          <w:rFonts w:asciiTheme="minorHAnsi" w:hAnsiTheme="minorHAnsi" w:cstheme="minorHAnsi"/>
          <w:sz w:val="24"/>
          <w:szCs w:val="24"/>
        </w:rPr>
        <w:t xml:space="preserve">dministrator </w:t>
      </w:r>
      <w:r w:rsidR="002750D3" w:rsidRPr="0075536D">
        <w:rPr>
          <w:rFonts w:asciiTheme="minorHAnsi" w:hAnsiTheme="minorHAnsi" w:cstheme="minorHAnsi"/>
          <w:sz w:val="24"/>
          <w:szCs w:val="24"/>
        </w:rPr>
        <w:t>d</w:t>
      </w:r>
      <w:r w:rsidR="006D54DA" w:rsidRPr="0075536D">
        <w:rPr>
          <w:rFonts w:asciiTheme="minorHAnsi" w:hAnsiTheme="minorHAnsi" w:cstheme="minorHAnsi"/>
          <w:sz w:val="24"/>
          <w:szCs w:val="24"/>
        </w:rPr>
        <w:t>anych zawarł umowę na świadczenie usług, w ramach których odbywa się przetwarzanie danych osobowych.</w:t>
      </w:r>
      <w:r w:rsidR="00A53B6E" w:rsidRPr="007553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10C61A" w14:textId="77777777" w:rsidR="00F648BF" w:rsidRPr="00182472" w:rsidRDefault="006D54DA" w:rsidP="00BC39BF">
      <w:pPr>
        <w:numPr>
          <w:ilvl w:val="0"/>
          <w:numId w:val="1"/>
        </w:numPr>
        <w:ind w:left="0" w:right="0" w:hanging="426"/>
        <w:rPr>
          <w:rFonts w:asciiTheme="minorHAnsi" w:hAnsiTheme="minorHAnsi" w:cstheme="minorHAnsi"/>
          <w:sz w:val="24"/>
          <w:szCs w:val="24"/>
        </w:rPr>
      </w:pPr>
      <w:r w:rsidRPr="00182472">
        <w:rPr>
          <w:rFonts w:asciiTheme="minorHAnsi" w:hAnsiTheme="minorHAnsi" w:cstheme="minorHAnsi"/>
          <w:sz w:val="24"/>
          <w:szCs w:val="24"/>
        </w:rPr>
        <w:t>Dane osobowe będą przechowywane przez okres czasu określony w obowiązujących przepisach prawa w zakresie archiwizacji i instrukcji kancelaryjnej</w:t>
      </w:r>
      <w:r w:rsidR="00E20A89" w:rsidRPr="00182472">
        <w:rPr>
          <w:rFonts w:asciiTheme="minorHAnsi" w:hAnsiTheme="minorHAnsi" w:cstheme="minorHAnsi"/>
          <w:sz w:val="24"/>
          <w:szCs w:val="24"/>
        </w:rPr>
        <w:t>.</w:t>
      </w:r>
    </w:p>
    <w:p w14:paraId="6F81AB09" w14:textId="77777777" w:rsidR="005E7B0F" w:rsidRDefault="005E7B0F" w:rsidP="00D7108C">
      <w:pPr>
        <w:numPr>
          <w:ilvl w:val="0"/>
          <w:numId w:val="1"/>
        </w:numPr>
        <w:ind w:left="0" w:right="0"/>
        <w:rPr>
          <w:rFonts w:asciiTheme="minorHAnsi" w:hAnsiTheme="minorHAnsi" w:cstheme="minorHAnsi"/>
          <w:sz w:val="24"/>
          <w:szCs w:val="24"/>
        </w:rPr>
      </w:pPr>
      <w:r w:rsidRPr="005E7B0F">
        <w:rPr>
          <w:rFonts w:asciiTheme="minorHAnsi" w:hAnsiTheme="minorHAnsi" w:cstheme="minorHAnsi"/>
          <w:sz w:val="24"/>
          <w:szCs w:val="24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7C101F1B" w14:textId="4E9CC6C1" w:rsidR="00D7108C" w:rsidRPr="00D7108C" w:rsidRDefault="00D7108C" w:rsidP="00D7108C">
      <w:pPr>
        <w:numPr>
          <w:ilvl w:val="0"/>
          <w:numId w:val="1"/>
        </w:numPr>
        <w:ind w:left="0" w:right="0"/>
        <w:rPr>
          <w:rFonts w:asciiTheme="minorHAnsi" w:hAnsiTheme="minorHAnsi" w:cstheme="minorHAnsi"/>
          <w:sz w:val="24"/>
          <w:szCs w:val="24"/>
        </w:rPr>
      </w:pPr>
      <w:r w:rsidRPr="00D7108C">
        <w:rPr>
          <w:rFonts w:asciiTheme="minorHAnsi" w:hAnsiTheme="minorHAnsi" w:cstheme="minorHAnsi"/>
          <w:sz w:val="24"/>
          <w:szCs w:val="24"/>
        </w:rPr>
        <w:t>Podanie danych osobowych jest wymogiem ustawowym. Podanie danych osobowyc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D7108C">
        <w:rPr>
          <w:rFonts w:asciiTheme="minorHAnsi" w:hAnsiTheme="minorHAnsi" w:cstheme="minorHAnsi"/>
          <w:sz w:val="24"/>
          <w:szCs w:val="24"/>
        </w:rPr>
        <w:t xml:space="preserve"> jest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7108C">
        <w:rPr>
          <w:rFonts w:asciiTheme="minorHAnsi" w:hAnsiTheme="minorHAnsi" w:cstheme="minorHAnsi"/>
          <w:sz w:val="24"/>
          <w:szCs w:val="24"/>
        </w:rPr>
        <w:t>obowiązkowe, nie dopełnienie tego wymogu będzie skutkować odrzuceniem zgłoszenia</w:t>
      </w:r>
    </w:p>
    <w:p w14:paraId="279AE5CD" w14:textId="77777777" w:rsidR="00D7108C" w:rsidRDefault="00D7108C" w:rsidP="00D7108C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D7108C">
        <w:rPr>
          <w:rFonts w:asciiTheme="minorHAnsi" w:hAnsiTheme="minorHAnsi" w:cstheme="minorHAnsi"/>
          <w:sz w:val="24"/>
          <w:szCs w:val="24"/>
        </w:rPr>
        <w:t>kandydatury na ławnika.</w:t>
      </w:r>
    </w:p>
    <w:p w14:paraId="53C133DD" w14:textId="046B68AA" w:rsidR="00F62A38" w:rsidRPr="00D7108C" w:rsidRDefault="00F62A38" w:rsidP="00D7108C">
      <w:pPr>
        <w:pStyle w:val="Akapitzlist"/>
        <w:numPr>
          <w:ilvl w:val="0"/>
          <w:numId w:val="1"/>
        </w:numPr>
        <w:ind w:left="0" w:right="0"/>
        <w:rPr>
          <w:rFonts w:asciiTheme="minorHAnsi" w:hAnsiTheme="minorHAnsi" w:cstheme="minorHAnsi"/>
          <w:sz w:val="24"/>
          <w:szCs w:val="24"/>
        </w:rPr>
      </w:pPr>
      <w:r w:rsidRPr="00D7108C">
        <w:rPr>
          <w:rFonts w:asciiTheme="minorHAnsi" w:hAnsiTheme="minorHAnsi" w:cstheme="minorHAnsi"/>
          <w:sz w:val="24"/>
          <w:szCs w:val="24"/>
        </w:rPr>
        <w:t xml:space="preserve">Przy przetwarzaniu danych osobowych nie będzie używane zautomatyzowane podejmowanie decyzji, ani profilowanie. </w:t>
      </w:r>
    </w:p>
    <w:p w14:paraId="35EF7CCD" w14:textId="77777777" w:rsidR="00C719EF" w:rsidRPr="00182472" w:rsidRDefault="00C719EF" w:rsidP="00BC39BF">
      <w:pPr>
        <w:numPr>
          <w:ilvl w:val="0"/>
          <w:numId w:val="1"/>
        </w:numPr>
        <w:ind w:left="0" w:right="0" w:hanging="426"/>
        <w:rPr>
          <w:rFonts w:asciiTheme="minorHAnsi" w:hAnsiTheme="minorHAnsi" w:cstheme="minorHAnsi"/>
          <w:sz w:val="24"/>
          <w:szCs w:val="24"/>
        </w:rPr>
      </w:pPr>
      <w:r w:rsidRPr="00182472">
        <w:rPr>
          <w:rFonts w:asciiTheme="minorHAnsi" w:hAnsiTheme="minorHAnsi" w:cstheme="minorHAnsi"/>
          <w:sz w:val="24"/>
          <w:szCs w:val="24"/>
        </w:rPr>
        <w:t>Administrator danych nie planuje przekazywania danych osobowych do państw trzecich, ani udostępniania organizacjom międzynarodowym.</w:t>
      </w:r>
    </w:p>
    <w:p w14:paraId="3F93A44E" w14:textId="77777777" w:rsidR="004F367D" w:rsidRPr="00182472" w:rsidRDefault="004F367D" w:rsidP="00BC39BF">
      <w:pPr>
        <w:numPr>
          <w:ilvl w:val="0"/>
          <w:numId w:val="1"/>
        </w:numPr>
        <w:ind w:left="0" w:right="0" w:hanging="426"/>
        <w:rPr>
          <w:rStyle w:val="Hipercze"/>
          <w:rFonts w:asciiTheme="minorHAnsi" w:hAnsiTheme="minorHAnsi" w:cstheme="minorHAnsi"/>
          <w:color w:val="222222"/>
          <w:sz w:val="24"/>
          <w:szCs w:val="24"/>
          <w:u w:val="none"/>
        </w:rPr>
      </w:pPr>
      <w:r w:rsidRPr="00182472">
        <w:rPr>
          <w:rFonts w:asciiTheme="minorHAnsi" w:hAnsiTheme="minorHAnsi" w:cstheme="minorHAnsi"/>
          <w:sz w:val="24"/>
          <w:szCs w:val="24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182472">
          <w:rPr>
            <w:rStyle w:val="Hipercze"/>
            <w:rFonts w:asciiTheme="minorHAnsi" w:hAnsiTheme="minorHAnsi" w:cstheme="minorHAnsi"/>
            <w:sz w:val="24"/>
            <w:szCs w:val="24"/>
          </w:rPr>
          <w:t>www.uodo.gov.pl</w:t>
        </w:r>
      </w:hyperlink>
    </w:p>
    <w:p w14:paraId="1E132A64" w14:textId="77777777" w:rsidR="0061277C" w:rsidRPr="00E20A89" w:rsidRDefault="0061277C" w:rsidP="0061277C">
      <w:pPr>
        <w:ind w:right="0"/>
        <w:rPr>
          <w:rFonts w:asciiTheme="minorHAnsi" w:hAnsiTheme="minorHAnsi" w:cstheme="minorHAnsi"/>
        </w:rPr>
      </w:pPr>
    </w:p>
    <w:p w14:paraId="604E00F0" w14:textId="77777777" w:rsidR="00462074" w:rsidRPr="00E20A89" w:rsidRDefault="00462074">
      <w:pPr>
        <w:spacing w:after="31" w:line="259" w:lineRule="auto"/>
        <w:ind w:left="720" w:right="0" w:firstLine="0"/>
        <w:jc w:val="left"/>
        <w:rPr>
          <w:rFonts w:asciiTheme="minorHAnsi" w:hAnsiTheme="minorHAnsi" w:cstheme="minorHAnsi"/>
        </w:rPr>
      </w:pPr>
    </w:p>
    <w:p w14:paraId="2B86E363" w14:textId="77777777" w:rsidR="00182472" w:rsidRDefault="00E83924" w:rsidP="00182472">
      <w:pPr>
        <w:spacing w:after="0" w:line="259" w:lineRule="auto"/>
        <w:ind w:left="720" w:right="0" w:firstLine="0"/>
        <w:jc w:val="right"/>
        <w:rPr>
          <w:rFonts w:asciiTheme="minorHAnsi" w:hAnsiTheme="minorHAnsi" w:cstheme="minorHAnsi"/>
          <w:color w:val="000000"/>
        </w:rPr>
      </w:pPr>
      <w:r w:rsidRPr="00E20A89">
        <w:rPr>
          <w:rFonts w:asciiTheme="minorHAnsi" w:hAnsiTheme="minorHAnsi" w:cstheme="minorHAnsi"/>
          <w:color w:val="000000"/>
        </w:rPr>
        <w:t xml:space="preserve"> </w:t>
      </w:r>
    </w:p>
    <w:sectPr w:rsidR="00182472" w:rsidSect="00CA4393">
      <w:headerReference w:type="default" r:id="rId11"/>
      <w:footerReference w:type="default" r:id="rId12"/>
      <w:pgSz w:w="11906" w:h="16838"/>
      <w:pgMar w:top="1179" w:right="1130" w:bottom="1644" w:left="1416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471" w14:textId="77777777" w:rsidR="002A7CBB" w:rsidRDefault="002A7CBB" w:rsidP="003902F2">
      <w:pPr>
        <w:spacing w:after="0" w:line="240" w:lineRule="auto"/>
      </w:pPr>
      <w:r>
        <w:separator/>
      </w:r>
    </w:p>
  </w:endnote>
  <w:endnote w:type="continuationSeparator" w:id="0">
    <w:p w14:paraId="1DCA0682" w14:textId="77777777" w:rsidR="002A7CBB" w:rsidRDefault="002A7CBB" w:rsidP="003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7DBD" w14:textId="731BDA02" w:rsidR="007D4DCA" w:rsidRPr="005654C6" w:rsidRDefault="005654C6" w:rsidP="00E20A89">
    <w:pPr>
      <w:pStyle w:val="Stopka"/>
      <w:rPr>
        <w:sz w:val="20"/>
        <w:szCs w:val="20"/>
      </w:rPr>
    </w:pPr>
    <w:r w:rsidRPr="005654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E55E5" wp14:editId="3DF2195E">
              <wp:simplePos x="0" y="0"/>
              <wp:positionH relativeFrom="margin">
                <wp:posOffset>-523240</wp:posOffset>
              </wp:positionH>
              <wp:positionV relativeFrom="margin">
                <wp:posOffset>8694420</wp:posOffset>
              </wp:positionV>
              <wp:extent cx="6813550" cy="0"/>
              <wp:effectExtent l="0" t="0" r="0" b="0"/>
              <wp:wrapSquare wrapText="bothSides"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3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1E3E73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41.2pt,684.6pt" to="495.3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" strokecolor="black [3213]" strokeweight=".5pt">
              <v:stroke joinstyle="miter"/>
              <w10:wrap type="square" anchorx="margin" anchory="margin"/>
            </v:line>
          </w:pict>
        </mc:Fallback>
      </mc:AlternateContent>
    </w:r>
    <w:r w:rsidR="005E7B0F">
      <w:rPr>
        <w:sz w:val="20"/>
        <w:szCs w:val="20"/>
      </w:rPr>
      <w:t>*</w:t>
    </w:r>
    <w:r w:rsidR="007D4DCA" w:rsidRPr="005654C6">
      <w:rPr>
        <w:sz w:val="20"/>
        <w:szCs w:val="20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3969" w14:textId="77777777" w:rsidR="002A7CBB" w:rsidRDefault="002A7CBB" w:rsidP="003902F2">
      <w:pPr>
        <w:spacing w:after="0" w:line="240" w:lineRule="auto"/>
      </w:pPr>
      <w:r>
        <w:separator/>
      </w:r>
    </w:p>
  </w:footnote>
  <w:footnote w:type="continuationSeparator" w:id="0">
    <w:p w14:paraId="21E0C2F9" w14:textId="77777777" w:rsidR="002A7CBB" w:rsidRDefault="002A7CBB" w:rsidP="0039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5FBD" w14:textId="77777777" w:rsidR="00B371A4" w:rsidRPr="00B371A4" w:rsidRDefault="00A53B6E" w:rsidP="00B371A4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</w:t>
    </w:r>
    <w:r w:rsidR="003902F2" w:rsidRPr="009C12B5">
      <w:rPr>
        <w:b/>
        <w:bCs/>
        <w:sz w:val="28"/>
        <w:szCs w:val="28"/>
      </w:rPr>
      <w:t xml:space="preserve"> </w:t>
    </w:r>
    <w:r w:rsidR="00B371A4" w:rsidRPr="00B371A4">
      <w:rPr>
        <w:b/>
        <w:bCs/>
        <w:sz w:val="28"/>
        <w:szCs w:val="28"/>
      </w:rPr>
      <w:t>KLAUZULA INFORMACYJNA DOTYCZĄCA PRZETWARZANIA</w:t>
    </w:r>
  </w:p>
  <w:p w14:paraId="6A2599C5" w14:textId="77777777" w:rsidR="00B371A4" w:rsidRPr="00B371A4" w:rsidRDefault="00B371A4" w:rsidP="00B371A4">
    <w:pPr>
      <w:pStyle w:val="Nagwek"/>
      <w:jc w:val="center"/>
      <w:rPr>
        <w:b/>
        <w:bCs/>
        <w:sz w:val="28"/>
        <w:szCs w:val="28"/>
      </w:rPr>
    </w:pPr>
    <w:r w:rsidRPr="00B371A4">
      <w:rPr>
        <w:b/>
        <w:bCs/>
        <w:sz w:val="28"/>
        <w:szCs w:val="28"/>
      </w:rPr>
      <w:t>DANYCH OSOBOWYCH W ZWIĄZKU Z WYBOREM ŁAWNIKÓW</w:t>
    </w:r>
  </w:p>
  <w:p w14:paraId="550A9E19" w14:textId="1449A3A4" w:rsidR="003902F2" w:rsidRPr="009C12B5" w:rsidRDefault="00B371A4" w:rsidP="00B371A4">
    <w:pPr>
      <w:pStyle w:val="Nagwek"/>
      <w:jc w:val="center"/>
      <w:rPr>
        <w:b/>
        <w:bCs/>
        <w:sz w:val="28"/>
        <w:szCs w:val="28"/>
      </w:rPr>
    </w:pPr>
    <w:r w:rsidRPr="00B371A4">
      <w:rPr>
        <w:b/>
        <w:bCs/>
        <w:sz w:val="28"/>
        <w:szCs w:val="28"/>
      </w:rPr>
      <w:t>SĄDÓW POWSZECHNYCH NA KADENCJĘ 202</w:t>
    </w:r>
    <w:r>
      <w:rPr>
        <w:b/>
        <w:bCs/>
        <w:sz w:val="28"/>
        <w:szCs w:val="28"/>
      </w:rPr>
      <w:t>4</w:t>
    </w:r>
    <w:r w:rsidRPr="00B371A4">
      <w:rPr>
        <w:b/>
        <w:bCs/>
        <w:sz w:val="28"/>
        <w:szCs w:val="28"/>
      </w:rPr>
      <w:t>-202</w:t>
    </w:r>
    <w:r>
      <w:rPr>
        <w:b/>
        <w:bCs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C1"/>
    <w:multiLevelType w:val="hybridMultilevel"/>
    <w:tmpl w:val="C5EA53B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0F8029E"/>
    <w:multiLevelType w:val="hybridMultilevel"/>
    <w:tmpl w:val="184C8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7BF"/>
    <w:multiLevelType w:val="multilevel"/>
    <w:tmpl w:val="4446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9062E"/>
    <w:multiLevelType w:val="hybridMultilevel"/>
    <w:tmpl w:val="9C526FB2"/>
    <w:lvl w:ilvl="0" w:tplc="836655AE">
      <w:start w:val="1"/>
      <w:numFmt w:val="lowerLetter"/>
      <w:lvlText w:val="%1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482C6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0406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A5184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0EC3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A9EC0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8E44C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CF1E6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2BF0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D4A27"/>
    <w:multiLevelType w:val="hybridMultilevel"/>
    <w:tmpl w:val="80BC2202"/>
    <w:lvl w:ilvl="0" w:tplc="08841BD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4657"/>
    <w:multiLevelType w:val="hybridMultilevel"/>
    <w:tmpl w:val="7F0A339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3241871"/>
    <w:multiLevelType w:val="hybridMultilevel"/>
    <w:tmpl w:val="DE642D7A"/>
    <w:lvl w:ilvl="0" w:tplc="04150011">
      <w:start w:val="1"/>
      <w:numFmt w:val="decimal"/>
      <w:lvlText w:val="%1)"/>
      <w:lvlJc w:val="left"/>
      <w:pPr>
        <w:ind w:left="1893" w:hanging="360"/>
      </w:pPr>
    </w:lvl>
    <w:lvl w:ilvl="1" w:tplc="04150019">
      <w:start w:val="1"/>
      <w:numFmt w:val="lowerLetter"/>
      <w:lvlText w:val="%2."/>
      <w:lvlJc w:val="left"/>
      <w:pPr>
        <w:ind w:left="2613" w:hanging="360"/>
      </w:pPr>
    </w:lvl>
    <w:lvl w:ilvl="2" w:tplc="0415001B" w:tentative="1">
      <w:start w:val="1"/>
      <w:numFmt w:val="lowerRoman"/>
      <w:lvlText w:val="%3."/>
      <w:lvlJc w:val="right"/>
      <w:pPr>
        <w:ind w:left="3333" w:hanging="180"/>
      </w:pPr>
    </w:lvl>
    <w:lvl w:ilvl="3" w:tplc="0415000F" w:tentative="1">
      <w:start w:val="1"/>
      <w:numFmt w:val="decimal"/>
      <w:lvlText w:val="%4."/>
      <w:lvlJc w:val="left"/>
      <w:pPr>
        <w:ind w:left="4053" w:hanging="360"/>
      </w:pPr>
    </w:lvl>
    <w:lvl w:ilvl="4" w:tplc="04150019" w:tentative="1">
      <w:start w:val="1"/>
      <w:numFmt w:val="lowerLetter"/>
      <w:lvlText w:val="%5."/>
      <w:lvlJc w:val="left"/>
      <w:pPr>
        <w:ind w:left="4773" w:hanging="360"/>
      </w:pPr>
    </w:lvl>
    <w:lvl w:ilvl="5" w:tplc="0415001B" w:tentative="1">
      <w:start w:val="1"/>
      <w:numFmt w:val="lowerRoman"/>
      <w:lvlText w:val="%6."/>
      <w:lvlJc w:val="right"/>
      <w:pPr>
        <w:ind w:left="5493" w:hanging="180"/>
      </w:pPr>
    </w:lvl>
    <w:lvl w:ilvl="6" w:tplc="0415000F" w:tentative="1">
      <w:start w:val="1"/>
      <w:numFmt w:val="decimal"/>
      <w:lvlText w:val="%7."/>
      <w:lvlJc w:val="left"/>
      <w:pPr>
        <w:ind w:left="6213" w:hanging="360"/>
      </w:pPr>
    </w:lvl>
    <w:lvl w:ilvl="7" w:tplc="04150019" w:tentative="1">
      <w:start w:val="1"/>
      <w:numFmt w:val="lowerLetter"/>
      <w:lvlText w:val="%8."/>
      <w:lvlJc w:val="left"/>
      <w:pPr>
        <w:ind w:left="6933" w:hanging="360"/>
      </w:pPr>
    </w:lvl>
    <w:lvl w:ilvl="8" w:tplc="0415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 w15:restartNumberingAfterBreak="0">
    <w:nsid w:val="67B01335"/>
    <w:multiLevelType w:val="hybridMultilevel"/>
    <w:tmpl w:val="3370DE5C"/>
    <w:lvl w:ilvl="0" w:tplc="9716921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2FB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E9C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6C7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E0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EE2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2A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2CC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6B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839617">
    <w:abstractNumId w:val="7"/>
  </w:num>
  <w:num w:numId="2" w16cid:durableId="236330469">
    <w:abstractNumId w:val="3"/>
  </w:num>
  <w:num w:numId="3" w16cid:durableId="1429545985">
    <w:abstractNumId w:val="4"/>
  </w:num>
  <w:num w:numId="4" w16cid:durableId="1649020204">
    <w:abstractNumId w:val="6"/>
  </w:num>
  <w:num w:numId="5" w16cid:durableId="27723042">
    <w:abstractNumId w:val="1"/>
  </w:num>
  <w:num w:numId="6" w16cid:durableId="53167374">
    <w:abstractNumId w:val="2"/>
  </w:num>
  <w:num w:numId="7" w16cid:durableId="332073883">
    <w:abstractNumId w:val="5"/>
  </w:num>
  <w:num w:numId="8" w16cid:durableId="33253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74"/>
    <w:rsid w:val="0004485A"/>
    <w:rsid w:val="001407C9"/>
    <w:rsid w:val="001425FC"/>
    <w:rsid w:val="00145D12"/>
    <w:rsid w:val="00182472"/>
    <w:rsid w:val="001C36C8"/>
    <w:rsid w:val="002750D3"/>
    <w:rsid w:val="002A7CBB"/>
    <w:rsid w:val="003902F2"/>
    <w:rsid w:val="003A1443"/>
    <w:rsid w:val="003B0A0E"/>
    <w:rsid w:val="003D0A25"/>
    <w:rsid w:val="00434353"/>
    <w:rsid w:val="00462074"/>
    <w:rsid w:val="00486A88"/>
    <w:rsid w:val="004F367D"/>
    <w:rsid w:val="00515118"/>
    <w:rsid w:val="00556925"/>
    <w:rsid w:val="005654C6"/>
    <w:rsid w:val="005840EE"/>
    <w:rsid w:val="005E7B0F"/>
    <w:rsid w:val="0061277C"/>
    <w:rsid w:val="00673910"/>
    <w:rsid w:val="006D54DA"/>
    <w:rsid w:val="0075536D"/>
    <w:rsid w:val="007D4DCA"/>
    <w:rsid w:val="0090491F"/>
    <w:rsid w:val="009C12B5"/>
    <w:rsid w:val="00A53B6E"/>
    <w:rsid w:val="00A7180F"/>
    <w:rsid w:val="00A860E6"/>
    <w:rsid w:val="00B371A4"/>
    <w:rsid w:val="00BC39BF"/>
    <w:rsid w:val="00C61C33"/>
    <w:rsid w:val="00C719EF"/>
    <w:rsid w:val="00CA4393"/>
    <w:rsid w:val="00D35BD1"/>
    <w:rsid w:val="00D7108C"/>
    <w:rsid w:val="00DD1D67"/>
    <w:rsid w:val="00E20A89"/>
    <w:rsid w:val="00E64E45"/>
    <w:rsid w:val="00E83924"/>
    <w:rsid w:val="00F43BB7"/>
    <w:rsid w:val="00F623D4"/>
    <w:rsid w:val="00F62A38"/>
    <w:rsid w:val="00F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F87B1"/>
  <w15:docId w15:val="{1B0C17FF-DC47-40AB-9F9F-90E48B4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7" w:lineRule="auto"/>
      <w:ind w:left="370" w:right="2" w:hanging="370"/>
      <w:jc w:val="both"/>
    </w:pPr>
    <w:rPr>
      <w:rFonts w:ascii="Times New Roman" w:eastAsia="Times New Roman" w:hAnsi="Times New Roman" w:cs="Times New Roman"/>
      <w:color w:val="2222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color w:val="2222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2"/>
    </w:rPr>
  </w:style>
  <w:style w:type="paragraph" w:styleId="Nagwek">
    <w:name w:val="header"/>
    <w:basedOn w:val="Normalny"/>
    <w:link w:val="NagwekZnak"/>
    <w:uiPriority w:val="99"/>
    <w:unhideWhenUsed/>
    <w:rsid w:val="0039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F2"/>
    <w:rPr>
      <w:rFonts w:ascii="Times New Roman" w:eastAsia="Times New Roman" w:hAnsi="Times New Roman" w:cs="Times New Roman"/>
      <w:color w:val="222222"/>
    </w:rPr>
  </w:style>
  <w:style w:type="paragraph" w:styleId="Stopka">
    <w:name w:val="footer"/>
    <w:basedOn w:val="Normalny"/>
    <w:link w:val="StopkaZnak"/>
    <w:uiPriority w:val="99"/>
    <w:unhideWhenUsed/>
    <w:rsid w:val="0039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F2"/>
    <w:rPr>
      <w:rFonts w:ascii="Times New Roman" w:eastAsia="Times New Roman" w:hAnsi="Times New Roman" w:cs="Times New Roman"/>
      <w:color w:val="222222"/>
    </w:rPr>
  </w:style>
  <w:style w:type="character" w:styleId="Hipercze">
    <w:name w:val="Hyperlink"/>
    <w:basedOn w:val="Domylnaczcionkaakapitu"/>
    <w:uiPriority w:val="99"/>
    <w:unhideWhenUsed/>
    <w:rsid w:val="00E64E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E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lup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B520-79D1-40DD-9B6C-F4F6440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Ogłolna klauzula informacyjna RODO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Ogłolna klauzula informacyjna RODO</dc:title>
  <dc:subject/>
  <dc:creator>IOD;GMINA SŁUPCA</dc:creator>
  <cp:keywords/>
  <cp:lastModifiedBy>Tomasz Gniewkowski</cp:lastModifiedBy>
  <cp:revision>8</cp:revision>
  <cp:lastPrinted>2023-05-30T06:44:00Z</cp:lastPrinted>
  <dcterms:created xsi:type="dcterms:W3CDTF">2023-05-30T06:54:00Z</dcterms:created>
  <dcterms:modified xsi:type="dcterms:W3CDTF">2023-05-30T07:29:00Z</dcterms:modified>
</cp:coreProperties>
</file>