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D8" w:rsidRPr="00C8084D" w:rsidRDefault="005C4DD8">
      <w:pPr>
        <w:pStyle w:val="Tytu"/>
        <w:rPr>
          <w:b w:val="0"/>
          <w:sz w:val="24"/>
        </w:rPr>
      </w:pPr>
      <w:r w:rsidRPr="00C8084D">
        <w:rPr>
          <w:b w:val="0"/>
          <w:sz w:val="24"/>
        </w:rPr>
        <w:t>Uzasadnienie</w:t>
      </w:r>
    </w:p>
    <w:p w:rsidR="005C4DD8" w:rsidRPr="00C8084D" w:rsidRDefault="005C4DD8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do </w:t>
      </w:r>
      <w:r>
        <w:rPr>
          <w:spacing w:val="20"/>
          <w:sz w:val="24"/>
        </w:rPr>
        <w:t xml:space="preserve">Uchwały Nr . . / . . /    </w:t>
      </w:r>
    </w:p>
    <w:p w:rsidR="005C4DD8" w:rsidRPr="00C8084D" w:rsidRDefault="005C4DD8" w:rsidP="000B48DE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Rady </w:t>
      </w:r>
      <w:r>
        <w:rPr>
          <w:spacing w:val="20"/>
          <w:sz w:val="24"/>
        </w:rPr>
        <w:t>Gminy Słupca</w:t>
      </w:r>
    </w:p>
    <w:p w:rsidR="005C4DD8" w:rsidRPr="00C8084D" w:rsidRDefault="005C4DD8" w:rsidP="00C87FF0">
      <w:pPr>
        <w:pStyle w:val="StandardowyStandardowy1"/>
        <w:jc w:val="center"/>
        <w:rPr>
          <w:spacing w:val="20"/>
          <w:sz w:val="24"/>
        </w:rPr>
      </w:pPr>
      <w:r w:rsidRPr="00C8084D">
        <w:rPr>
          <w:spacing w:val="20"/>
          <w:sz w:val="24"/>
        </w:rPr>
        <w:t xml:space="preserve">z dnia </w:t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  <w:r w:rsidRPr="00C8084D">
        <w:rPr>
          <w:spacing w:val="20"/>
          <w:sz w:val="24"/>
        </w:rPr>
        <w:tab/>
      </w:r>
    </w:p>
    <w:p w:rsidR="005C4DD8" w:rsidRPr="00C8084D" w:rsidRDefault="005C4DD8">
      <w:pPr>
        <w:pStyle w:val="StandardowyStandardowy1"/>
        <w:spacing w:line="360" w:lineRule="auto"/>
        <w:jc w:val="center"/>
        <w:rPr>
          <w:b/>
          <w:sz w:val="24"/>
        </w:rPr>
      </w:pPr>
    </w:p>
    <w:p w:rsidR="005C4DD8" w:rsidRPr="00C8084D" w:rsidRDefault="005C4DD8">
      <w:pPr>
        <w:pStyle w:val="StandardowyStandardowy1"/>
        <w:spacing w:line="360" w:lineRule="auto"/>
        <w:jc w:val="center"/>
        <w:rPr>
          <w:b/>
          <w:sz w:val="24"/>
        </w:rPr>
      </w:pPr>
    </w:p>
    <w:p w:rsidR="005C4DD8" w:rsidRDefault="005C4DD8" w:rsidP="00687188">
      <w:pPr>
        <w:ind w:left="1134" w:hanging="1134"/>
        <w:jc w:val="both"/>
        <w:rPr>
          <w:b/>
          <w:sz w:val="24"/>
        </w:rPr>
      </w:pPr>
      <w:r w:rsidRPr="00983C38">
        <w:rPr>
          <w:sz w:val="24"/>
          <w:szCs w:val="24"/>
        </w:rPr>
        <w:t xml:space="preserve">w sprawie: </w:t>
      </w:r>
      <w:r w:rsidR="00687188" w:rsidRPr="00687188">
        <w:rPr>
          <w:b/>
          <w:sz w:val="24"/>
        </w:rPr>
        <w:t>zmiany miejscowych planów zagospodarowania przestrzennego gminy Słupca dla wybranych terenów w obrębach geodezyjnych Borki, Korwin, Kowalewo – Opactwo, Kowalewo – Sołectwo, Młodojewo, Piotrowice, Wierzbno i Wilczna.</w:t>
      </w:r>
    </w:p>
    <w:p w:rsidR="00687188" w:rsidRDefault="00687188" w:rsidP="00687188">
      <w:pPr>
        <w:ind w:left="1134" w:hanging="1134"/>
        <w:jc w:val="both"/>
        <w:rPr>
          <w:sz w:val="24"/>
          <w:szCs w:val="24"/>
        </w:rPr>
      </w:pP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Przedmiotowa uchwała jest konsekwencją </w:t>
      </w:r>
      <w:r w:rsidRPr="005311B1">
        <w:rPr>
          <w:rFonts w:ascii="Times New Roman" w:hAnsi="Times New Roman"/>
          <w:sz w:val="24"/>
          <w:szCs w:val="24"/>
        </w:rPr>
        <w:t xml:space="preserve">uchwały Nr </w:t>
      </w:r>
      <w:r w:rsidR="00490E11">
        <w:rPr>
          <w:rFonts w:ascii="Times New Roman" w:hAnsi="Times New Roman"/>
          <w:sz w:val="24"/>
          <w:szCs w:val="24"/>
        </w:rPr>
        <w:t>XXI</w:t>
      </w:r>
      <w:r w:rsidRPr="005311B1">
        <w:rPr>
          <w:rFonts w:ascii="Times New Roman" w:hAnsi="Times New Roman"/>
          <w:sz w:val="24"/>
          <w:szCs w:val="24"/>
        </w:rPr>
        <w:t>/</w:t>
      </w:r>
      <w:r w:rsidR="00490E11">
        <w:rPr>
          <w:rFonts w:ascii="Times New Roman" w:hAnsi="Times New Roman"/>
          <w:sz w:val="24"/>
          <w:szCs w:val="24"/>
        </w:rPr>
        <w:t>150</w:t>
      </w:r>
      <w:r w:rsidRPr="005311B1">
        <w:rPr>
          <w:rFonts w:ascii="Times New Roman" w:hAnsi="Times New Roman"/>
          <w:sz w:val="24"/>
          <w:szCs w:val="24"/>
        </w:rPr>
        <w:t>/1</w:t>
      </w:r>
      <w:r w:rsidR="00490E11"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podjętej przez Radę Gminy Słupca w dniu </w:t>
      </w:r>
      <w:r w:rsidR="00490E11">
        <w:rPr>
          <w:rFonts w:ascii="Times New Roman" w:hAnsi="Times New Roman"/>
          <w:sz w:val="24"/>
          <w:szCs w:val="24"/>
        </w:rPr>
        <w:t xml:space="preserve">23 czerwca </w:t>
      </w:r>
      <w:r w:rsidRPr="005311B1">
        <w:rPr>
          <w:rFonts w:ascii="Times New Roman" w:hAnsi="Times New Roman"/>
          <w:sz w:val="24"/>
          <w:szCs w:val="24"/>
        </w:rPr>
        <w:t>201</w:t>
      </w:r>
      <w:r w:rsidR="00490E11">
        <w:rPr>
          <w:rFonts w:ascii="Times New Roman" w:hAnsi="Times New Roman"/>
          <w:sz w:val="24"/>
          <w:szCs w:val="24"/>
        </w:rPr>
        <w:t>6</w:t>
      </w:r>
      <w:r w:rsidRPr="005311B1">
        <w:rPr>
          <w:rFonts w:ascii="Times New Roman" w:hAnsi="Times New Roman"/>
          <w:sz w:val="24"/>
          <w:szCs w:val="24"/>
        </w:rPr>
        <w:t xml:space="preserve"> roku w sprawie przystąpienia do sporządzenia zmiany </w:t>
      </w:r>
      <w:r w:rsidR="00490E11">
        <w:rPr>
          <w:rFonts w:ascii="Times New Roman" w:hAnsi="Times New Roman"/>
          <w:sz w:val="24"/>
          <w:szCs w:val="24"/>
        </w:rPr>
        <w:t xml:space="preserve">miejscowych planów zagospodarowania przestrzennego gminy Słupca dla wybranych terenów </w:t>
      </w:r>
      <w:r w:rsidR="00490E11">
        <w:rPr>
          <w:rFonts w:ascii="Times New Roman" w:hAnsi="Times New Roman"/>
          <w:sz w:val="24"/>
          <w:szCs w:val="24"/>
        </w:rPr>
        <w:br/>
        <w:t>w obrębach geodezyjnych Borki, Korwin, Kowalewo-Opactwo, Kowalewo-Sołectwo, Młodojewo, Piotrowice, Rozalin, Wierzbno i Wilczna</w:t>
      </w:r>
      <w:r w:rsidR="00B675FD">
        <w:rPr>
          <w:rFonts w:ascii="Times New Roman" w:hAnsi="Times New Roman"/>
          <w:sz w:val="24"/>
          <w:szCs w:val="24"/>
        </w:rPr>
        <w:t>, zwa</w:t>
      </w:r>
      <w:r w:rsidR="00B279AC">
        <w:rPr>
          <w:rFonts w:ascii="Times New Roman" w:hAnsi="Times New Roman"/>
          <w:sz w:val="24"/>
          <w:szCs w:val="24"/>
        </w:rPr>
        <w:t>n</w:t>
      </w:r>
      <w:r w:rsidR="00B675FD">
        <w:rPr>
          <w:rFonts w:ascii="Times New Roman" w:hAnsi="Times New Roman"/>
          <w:sz w:val="24"/>
          <w:szCs w:val="24"/>
        </w:rPr>
        <w:t>ą dalej „zmianą planu”</w:t>
      </w:r>
      <w:r w:rsidR="00E16A8A">
        <w:rPr>
          <w:rFonts w:ascii="Times New Roman" w:hAnsi="Times New Roman"/>
          <w:sz w:val="24"/>
          <w:szCs w:val="24"/>
        </w:rPr>
        <w:t>.</w:t>
      </w:r>
    </w:p>
    <w:p w:rsidR="005C4DD8" w:rsidRPr="00A8487F" w:rsidRDefault="005C4DD8" w:rsidP="00A8487F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Zgodnie z ustawą z dnia 27 marca 2003 r. o planowaniu i zagospodarowa</w:t>
      </w:r>
      <w:r>
        <w:rPr>
          <w:rFonts w:ascii="Times New Roman" w:hAnsi="Times New Roman"/>
          <w:sz w:val="24"/>
          <w:szCs w:val="24"/>
        </w:rPr>
        <w:t>niu przestrzennym (</w:t>
      </w:r>
      <w:r w:rsidR="00661D51" w:rsidRPr="00661D51">
        <w:rPr>
          <w:rFonts w:ascii="Times New Roman" w:hAnsi="Times New Roman"/>
          <w:sz w:val="24"/>
          <w:szCs w:val="24"/>
        </w:rPr>
        <w:t>tj. Dz. U. 2017 poz. 1073</w:t>
      </w:r>
      <w:r w:rsidR="00687188">
        <w:rPr>
          <w:rFonts w:ascii="Times New Roman" w:hAnsi="Times New Roman"/>
          <w:sz w:val="24"/>
          <w:szCs w:val="24"/>
        </w:rPr>
        <w:t xml:space="preserve"> ze zm.</w:t>
      </w:r>
      <w:r w:rsidRPr="00A8487F">
        <w:rPr>
          <w:rFonts w:ascii="Times New Roman" w:hAnsi="Times New Roman"/>
          <w:sz w:val="24"/>
          <w:szCs w:val="24"/>
        </w:rPr>
        <w:t>), została przepr</w:t>
      </w:r>
      <w:r>
        <w:rPr>
          <w:rFonts w:ascii="Times New Roman" w:hAnsi="Times New Roman"/>
          <w:sz w:val="24"/>
          <w:szCs w:val="24"/>
        </w:rPr>
        <w:t>owadzona procedura sporządzenia zmiany</w:t>
      </w:r>
      <w:r w:rsidR="00B675FD">
        <w:rPr>
          <w:rFonts w:ascii="Times New Roman" w:hAnsi="Times New Roman"/>
          <w:sz w:val="24"/>
          <w:szCs w:val="24"/>
        </w:rPr>
        <w:t xml:space="preserve"> </w:t>
      </w:r>
      <w:r w:rsidRPr="00A8487F">
        <w:rPr>
          <w:rFonts w:ascii="Times New Roman" w:hAnsi="Times New Roman"/>
          <w:sz w:val="24"/>
          <w:szCs w:val="24"/>
        </w:rPr>
        <w:t xml:space="preserve">planu, przewidziana w art. 17. </w:t>
      </w:r>
    </w:p>
    <w:p w:rsidR="005311B1" w:rsidRPr="00610094" w:rsidRDefault="005311B1" w:rsidP="005311B1">
      <w:pPr>
        <w:spacing w:line="360" w:lineRule="auto"/>
        <w:ind w:firstLine="709"/>
        <w:jc w:val="both"/>
        <w:rPr>
          <w:sz w:val="24"/>
          <w:szCs w:val="24"/>
        </w:rPr>
      </w:pPr>
      <w:r w:rsidRPr="005311B1">
        <w:rPr>
          <w:sz w:val="24"/>
          <w:szCs w:val="24"/>
        </w:rPr>
        <w:t xml:space="preserve">Stosownie do art. 17 pkt 1 ww. ustawy, ogłoszenie o przystąpieniu do sporządzenia zmiany planu ukazało się w gazecie „Gazeta Słupecka” w </w:t>
      </w:r>
      <w:r w:rsidRPr="00610094">
        <w:rPr>
          <w:sz w:val="24"/>
          <w:szCs w:val="24"/>
        </w:rPr>
        <w:t>dniu</w:t>
      </w:r>
      <w:r w:rsidR="001D2B87" w:rsidRPr="00610094">
        <w:rPr>
          <w:sz w:val="24"/>
          <w:szCs w:val="24"/>
        </w:rPr>
        <w:t xml:space="preserve"> 02 sierpnia</w:t>
      </w:r>
      <w:r w:rsidRPr="00610094">
        <w:rPr>
          <w:sz w:val="24"/>
          <w:szCs w:val="24"/>
        </w:rPr>
        <w:t xml:space="preserve"> 201</w:t>
      </w:r>
      <w:r w:rsidR="00490E11" w:rsidRPr="00610094">
        <w:rPr>
          <w:sz w:val="24"/>
          <w:szCs w:val="24"/>
        </w:rPr>
        <w:t>6</w:t>
      </w:r>
      <w:r w:rsidRPr="00610094">
        <w:rPr>
          <w:sz w:val="24"/>
          <w:szCs w:val="24"/>
        </w:rPr>
        <w:t>r., a obwieszczenie zostało wywieszone na tablicy ogłoszeń Urzędu Gminy w Słupcy w dniach od</w:t>
      </w:r>
      <w:r w:rsidR="00F16BF0" w:rsidRPr="00610094">
        <w:rPr>
          <w:sz w:val="24"/>
          <w:szCs w:val="24"/>
        </w:rPr>
        <w:t xml:space="preserve"> 02 sierpnia</w:t>
      </w:r>
      <w:r w:rsidRPr="00610094">
        <w:rPr>
          <w:sz w:val="24"/>
          <w:szCs w:val="24"/>
        </w:rPr>
        <w:t xml:space="preserve"> 201</w:t>
      </w:r>
      <w:r w:rsidR="00490E11" w:rsidRPr="00610094">
        <w:rPr>
          <w:sz w:val="24"/>
          <w:szCs w:val="24"/>
        </w:rPr>
        <w:t>6</w:t>
      </w:r>
      <w:r w:rsidRPr="00610094">
        <w:rPr>
          <w:sz w:val="24"/>
          <w:szCs w:val="24"/>
        </w:rPr>
        <w:t xml:space="preserve"> r. a zdjęto w dniu </w:t>
      </w:r>
      <w:r w:rsidR="00F16BF0" w:rsidRPr="00610094">
        <w:rPr>
          <w:sz w:val="24"/>
          <w:szCs w:val="24"/>
        </w:rPr>
        <w:t>05 września</w:t>
      </w:r>
      <w:r w:rsidRPr="00610094">
        <w:rPr>
          <w:sz w:val="24"/>
          <w:szCs w:val="24"/>
        </w:rPr>
        <w:t xml:space="preserve"> 201</w:t>
      </w:r>
      <w:r w:rsidR="00490E11" w:rsidRPr="00610094">
        <w:rPr>
          <w:sz w:val="24"/>
          <w:szCs w:val="24"/>
        </w:rPr>
        <w:t>6</w:t>
      </w:r>
      <w:r w:rsidRPr="00610094">
        <w:rPr>
          <w:sz w:val="24"/>
          <w:szCs w:val="24"/>
        </w:rPr>
        <w:t xml:space="preserve"> r. oraz na stronie internetowej tut. Urzędu BIP Słupca.</w:t>
      </w:r>
    </w:p>
    <w:p w:rsidR="005311B1" w:rsidRPr="005311B1" w:rsidRDefault="005311B1" w:rsidP="005311B1">
      <w:pPr>
        <w:spacing w:line="360" w:lineRule="auto"/>
        <w:ind w:firstLine="709"/>
        <w:jc w:val="both"/>
        <w:rPr>
          <w:sz w:val="24"/>
          <w:szCs w:val="24"/>
        </w:rPr>
      </w:pPr>
      <w:r w:rsidRPr="005311B1">
        <w:rPr>
          <w:sz w:val="24"/>
          <w:szCs w:val="24"/>
        </w:rPr>
        <w:t>W terminie określonym w ogłoszeniu i obwieszczeniu nie został złożony żaden wniosek do projektu zmiany planu.</w:t>
      </w: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61D51">
        <w:rPr>
          <w:rFonts w:ascii="Times New Roman" w:hAnsi="Times New Roman"/>
          <w:sz w:val="24"/>
          <w:szCs w:val="24"/>
        </w:rPr>
        <w:t>Stosownie do art. 17 pkt 2 ww. ustawy o planowaniu i zagospodarowaniu przestrzennym, pismem nr GP.6722.2.</w:t>
      </w:r>
      <w:r w:rsidR="00490E11" w:rsidRPr="00661D51">
        <w:rPr>
          <w:rFonts w:ascii="Times New Roman" w:hAnsi="Times New Roman"/>
          <w:sz w:val="24"/>
          <w:szCs w:val="24"/>
        </w:rPr>
        <w:t>150.2016</w:t>
      </w:r>
      <w:r w:rsidRPr="00661D51">
        <w:rPr>
          <w:rFonts w:ascii="Times New Roman" w:hAnsi="Times New Roman"/>
          <w:sz w:val="24"/>
          <w:szCs w:val="24"/>
        </w:rPr>
        <w:t xml:space="preserve"> z dnia </w:t>
      </w:r>
      <w:r w:rsidR="00661D51" w:rsidRPr="00661D51">
        <w:rPr>
          <w:rFonts w:ascii="Times New Roman" w:hAnsi="Times New Roman"/>
          <w:sz w:val="24"/>
          <w:szCs w:val="24"/>
        </w:rPr>
        <w:t>2</w:t>
      </w:r>
      <w:r w:rsidR="00490E11" w:rsidRPr="00661D51">
        <w:rPr>
          <w:rFonts w:ascii="Times New Roman" w:hAnsi="Times New Roman"/>
          <w:sz w:val="24"/>
          <w:szCs w:val="24"/>
        </w:rPr>
        <w:t xml:space="preserve"> sierpnia</w:t>
      </w:r>
      <w:r w:rsidRPr="00661D51">
        <w:rPr>
          <w:rFonts w:ascii="Times New Roman" w:hAnsi="Times New Roman"/>
          <w:sz w:val="24"/>
          <w:szCs w:val="24"/>
        </w:rPr>
        <w:t xml:space="preserve"> 201</w:t>
      </w:r>
      <w:r w:rsidR="00490E11" w:rsidRPr="00661D51">
        <w:rPr>
          <w:rFonts w:ascii="Times New Roman" w:hAnsi="Times New Roman"/>
          <w:sz w:val="24"/>
          <w:szCs w:val="24"/>
        </w:rPr>
        <w:t>6</w:t>
      </w:r>
      <w:r w:rsidRPr="00661D51">
        <w:rPr>
          <w:rFonts w:ascii="Times New Roman" w:hAnsi="Times New Roman"/>
          <w:sz w:val="24"/>
          <w:szCs w:val="24"/>
        </w:rPr>
        <w:t xml:space="preserve"> r. powiadomione zostały instytucje oraz organy właściwe do uzgadniania i opiniowania o przystąpieniu do </w:t>
      </w:r>
      <w:r w:rsidRPr="00A8487F">
        <w:rPr>
          <w:rFonts w:ascii="Times New Roman" w:hAnsi="Times New Roman"/>
          <w:sz w:val="24"/>
          <w:szCs w:val="24"/>
        </w:rPr>
        <w:t xml:space="preserve">sporządzenia </w:t>
      </w:r>
      <w:r>
        <w:rPr>
          <w:rFonts w:ascii="Times New Roman" w:hAnsi="Times New Roman"/>
          <w:sz w:val="24"/>
          <w:szCs w:val="24"/>
        </w:rPr>
        <w:t>zmiany planu.</w:t>
      </w:r>
    </w:p>
    <w:p w:rsidR="005C4DD8" w:rsidRPr="005B09A7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Uzgodniono zakres i stopień szczegółowości informacji wymaganych w prognozie </w:t>
      </w:r>
      <w:r w:rsidRPr="00905448">
        <w:rPr>
          <w:rFonts w:ascii="Times New Roman" w:hAnsi="Times New Roman"/>
          <w:sz w:val="24"/>
          <w:szCs w:val="24"/>
        </w:rPr>
        <w:t>oddziaływania na środowisko od Regionalnego Dyrektora Ochrony Środowiska w Poznaniu pismo nr WOO-III.411.</w:t>
      </w:r>
      <w:r w:rsidR="00490E11">
        <w:rPr>
          <w:rFonts w:ascii="Times New Roman" w:hAnsi="Times New Roman"/>
          <w:sz w:val="24"/>
          <w:szCs w:val="24"/>
        </w:rPr>
        <w:t>381</w:t>
      </w:r>
      <w:r w:rsidRPr="00905448">
        <w:rPr>
          <w:rFonts w:ascii="Times New Roman" w:hAnsi="Times New Roman"/>
          <w:sz w:val="24"/>
          <w:szCs w:val="24"/>
        </w:rPr>
        <w:t>.201</w:t>
      </w:r>
      <w:r w:rsidR="00490E11">
        <w:rPr>
          <w:rFonts w:ascii="Times New Roman" w:hAnsi="Times New Roman"/>
          <w:sz w:val="24"/>
          <w:szCs w:val="24"/>
        </w:rPr>
        <w:t>6</w:t>
      </w:r>
      <w:r w:rsidRPr="00905448">
        <w:rPr>
          <w:rFonts w:ascii="Times New Roman" w:hAnsi="Times New Roman"/>
          <w:sz w:val="24"/>
          <w:szCs w:val="24"/>
        </w:rPr>
        <w:t>.</w:t>
      </w:r>
      <w:r w:rsidR="00490E11">
        <w:rPr>
          <w:rFonts w:ascii="Times New Roman" w:hAnsi="Times New Roman"/>
          <w:sz w:val="24"/>
          <w:szCs w:val="24"/>
        </w:rPr>
        <w:t>J</w:t>
      </w:r>
      <w:r w:rsidRPr="00905448">
        <w:rPr>
          <w:rFonts w:ascii="Times New Roman" w:hAnsi="Times New Roman"/>
          <w:sz w:val="24"/>
          <w:szCs w:val="24"/>
        </w:rPr>
        <w:t xml:space="preserve">M.1 z dnia </w:t>
      </w:r>
      <w:r w:rsidR="00490E11">
        <w:rPr>
          <w:rFonts w:ascii="Times New Roman" w:hAnsi="Times New Roman"/>
          <w:sz w:val="24"/>
          <w:szCs w:val="24"/>
        </w:rPr>
        <w:t>1 września</w:t>
      </w:r>
      <w:r w:rsidRPr="00905448">
        <w:rPr>
          <w:rFonts w:ascii="Times New Roman" w:hAnsi="Times New Roman"/>
          <w:sz w:val="24"/>
          <w:szCs w:val="24"/>
        </w:rPr>
        <w:t xml:space="preserve"> 201</w:t>
      </w:r>
      <w:r w:rsidR="00490E11">
        <w:rPr>
          <w:rFonts w:ascii="Times New Roman" w:hAnsi="Times New Roman"/>
          <w:sz w:val="24"/>
          <w:szCs w:val="24"/>
        </w:rPr>
        <w:t>6</w:t>
      </w:r>
      <w:r w:rsidRPr="00905448">
        <w:rPr>
          <w:rFonts w:ascii="Times New Roman" w:hAnsi="Times New Roman"/>
          <w:sz w:val="24"/>
          <w:szCs w:val="24"/>
        </w:rPr>
        <w:t>r. oraz od Państwowego Powiatowego Inspektora Sanitarnego w Słupcy pismo nr ON.NS-71/5/</w:t>
      </w:r>
      <w:r w:rsidR="00490E11">
        <w:rPr>
          <w:rFonts w:ascii="Times New Roman" w:hAnsi="Times New Roman"/>
          <w:sz w:val="24"/>
          <w:szCs w:val="24"/>
        </w:rPr>
        <w:t>217-13</w:t>
      </w:r>
      <w:r w:rsidRPr="00905448">
        <w:rPr>
          <w:rFonts w:ascii="Times New Roman" w:hAnsi="Times New Roman"/>
          <w:sz w:val="24"/>
          <w:szCs w:val="24"/>
        </w:rPr>
        <w:t>/1</w:t>
      </w:r>
      <w:r w:rsidR="00490E11">
        <w:rPr>
          <w:rFonts w:ascii="Times New Roman" w:hAnsi="Times New Roman"/>
          <w:sz w:val="24"/>
          <w:szCs w:val="24"/>
        </w:rPr>
        <w:t>6</w:t>
      </w:r>
      <w:r w:rsidRPr="00905448">
        <w:rPr>
          <w:rFonts w:ascii="Times New Roman" w:hAnsi="Times New Roman"/>
          <w:sz w:val="24"/>
          <w:szCs w:val="24"/>
        </w:rPr>
        <w:t xml:space="preserve"> </w:t>
      </w:r>
      <w:r w:rsidR="00657066">
        <w:rPr>
          <w:rFonts w:ascii="Times New Roman" w:hAnsi="Times New Roman"/>
          <w:sz w:val="24"/>
          <w:szCs w:val="24"/>
        </w:rPr>
        <w:br/>
      </w:r>
      <w:r w:rsidRPr="00905448">
        <w:rPr>
          <w:rFonts w:ascii="Times New Roman" w:hAnsi="Times New Roman"/>
          <w:sz w:val="24"/>
          <w:szCs w:val="24"/>
        </w:rPr>
        <w:t xml:space="preserve">z dnia </w:t>
      </w:r>
      <w:r w:rsidR="00490E11">
        <w:rPr>
          <w:rFonts w:ascii="Times New Roman" w:hAnsi="Times New Roman"/>
          <w:sz w:val="24"/>
          <w:szCs w:val="24"/>
        </w:rPr>
        <w:t>9</w:t>
      </w:r>
      <w:r w:rsidRPr="00905448">
        <w:rPr>
          <w:rFonts w:ascii="Times New Roman" w:hAnsi="Times New Roman"/>
          <w:sz w:val="24"/>
          <w:szCs w:val="24"/>
        </w:rPr>
        <w:t xml:space="preserve"> </w:t>
      </w:r>
      <w:r w:rsidR="00490E11">
        <w:rPr>
          <w:rFonts w:ascii="Times New Roman" w:hAnsi="Times New Roman"/>
          <w:sz w:val="24"/>
          <w:szCs w:val="24"/>
        </w:rPr>
        <w:t>sierpnia</w:t>
      </w:r>
      <w:r w:rsidRPr="00905448">
        <w:rPr>
          <w:rFonts w:ascii="Times New Roman" w:hAnsi="Times New Roman"/>
          <w:sz w:val="24"/>
          <w:szCs w:val="24"/>
        </w:rPr>
        <w:t xml:space="preserve"> 201</w:t>
      </w:r>
      <w:r w:rsidR="00490E11">
        <w:rPr>
          <w:rFonts w:ascii="Times New Roman" w:hAnsi="Times New Roman"/>
          <w:sz w:val="24"/>
          <w:szCs w:val="24"/>
        </w:rPr>
        <w:t>6</w:t>
      </w:r>
      <w:r w:rsidRPr="00905448">
        <w:rPr>
          <w:rFonts w:ascii="Times New Roman" w:hAnsi="Times New Roman"/>
          <w:sz w:val="24"/>
          <w:szCs w:val="24"/>
        </w:rPr>
        <w:t xml:space="preserve"> r.</w:t>
      </w:r>
    </w:p>
    <w:p w:rsidR="005C4DD8" w:rsidRDefault="005C4DD8" w:rsidP="00487560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lastRenderedPageBreak/>
        <w:t>Zgod</w:t>
      </w:r>
      <w:r>
        <w:rPr>
          <w:rFonts w:ascii="Times New Roman" w:hAnsi="Times New Roman"/>
          <w:sz w:val="24"/>
          <w:szCs w:val="24"/>
        </w:rPr>
        <w:t>nie z art. 17 pkt 4</w:t>
      </w:r>
      <w:r w:rsidRPr="00A8487F">
        <w:rPr>
          <w:rFonts w:ascii="Times New Roman" w:hAnsi="Times New Roman"/>
          <w:sz w:val="24"/>
          <w:szCs w:val="24"/>
        </w:rPr>
        <w:t xml:space="preserve"> sporządzono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 xml:space="preserve">planu wraz z prognozą oddziaływania na środowisko uwzględniając ustalenia </w:t>
      </w:r>
      <w:r>
        <w:rPr>
          <w:rFonts w:ascii="Times New Roman" w:hAnsi="Times New Roman"/>
          <w:sz w:val="24"/>
          <w:szCs w:val="24"/>
        </w:rPr>
        <w:t>st</w:t>
      </w:r>
      <w:r w:rsidRPr="00A8487F">
        <w:rPr>
          <w:rFonts w:ascii="Times New Roman" w:hAnsi="Times New Roman"/>
          <w:sz w:val="24"/>
          <w:szCs w:val="24"/>
        </w:rPr>
        <w:t>udium uwarunkowań i kierunków z</w:t>
      </w:r>
      <w:r>
        <w:rPr>
          <w:rFonts w:ascii="Times New Roman" w:hAnsi="Times New Roman"/>
          <w:sz w:val="24"/>
          <w:szCs w:val="24"/>
        </w:rPr>
        <w:t>agospodarowania przestrzennego gminy Słupca</w:t>
      </w:r>
      <w:r w:rsidRPr="00A8487F">
        <w:rPr>
          <w:rFonts w:ascii="Times New Roman" w:hAnsi="Times New Roman"/>
          <w:sz w:val="24"/>
          <w:szCs w:val="24"/>
        </w:rPr>
        <w:t>, sporządzono prognozę</w:t>
      </w:r>
      <w:r>
        <w:rPr>
          <w:rFonts w:ascii="Times New Roman" w:hAnsi="Times New Roman"/>
          <w:sz w:val="24"/>
          <w:szCs w:val="24"/>
        </w:rPr>
        <w:t xml:space="preserve"> skutków finansowych uchwalenia 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.</w:t>
      </w:r>
    </w:p>
    <w:p w:rsidR="005C4DD8" w:rsidRPr="00A8487F" w:rsidRDefault="005C4DD8" w:rsidP="00487560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Na podstawie art. 17 p</w:t>
      </w:r>
      <w:r>
        <w:rPr>
          <w:rFonts w:ascii="Times New Roman" w:hAnsi="Times New Roman"/>
          <w:sz w:val="24"/>
          <w:szCs w:val="24"/>
        </w:rPr>
        <w:t>kt 6 lit. a</w:t>
      </w:r>
      <w:r w:rsidRPr="00A8487F">
        <w:rPr>
          <w:rFonts w:ascii="Times New Roman" w:hAnsi="Times New Roman"/>
          <w:sz w:val="24"/>
          <w:szCs w:val="24"/>
        </w:rPr>
        <w:t xml:space="preserve"> ustawy o planowaniu i zagospodarowaniu przestrzennym </w:t>
      </w:r>
      <w:r>
        <w:rPr>
          <w:rFonts w:ascii="Times New Roman" w:hAnsi="Times New Roman"/>
          <w:sz w:val="24"/>
          <w:szCs w:val="24"/>
        </w:rPr>
        <w:t>Wójt Gminy Słupca</w:t>
      </w:r>
      <w:r w:rsidRPr="00A8487F">
        <w:rPr>
          <w:rFonts w:ascii="Times New Roman" w:hAnsi="Times New Roman"/>
          <w:sz w:val="24"/>
          <w:szCs w:val="24"/>
        </w:rPr>
        <w:t xml:space="preserve"> uzyskał opinie do przedstawionych w projekcie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rozwiązań, od właściwych organów/instytucji.</w:t>
      </w:r>
    </w:p>
    <w:p w:rsidR="005C4DD8" w:rsidRPr="00A8487F" w:rsidRDefault="005C4DD8" w:rsidP="00487560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17 pkt 6 lit. b</w:t>
      </w:r>
      <w:r w:rsidRPr="00A8487F">
        <w:rPr>
          <w:rFonts w:ascii="Times New Roman" w:hAnsi="Times New Roman"/>
          <w:sz w:val="24"/>
          <w:szCs w:val="24"/>
        </w:rPr>
        <w:t xml:space="preserve"> ustawy o planowaniu i zagospodarowaniu przestrzennym, </w:t>
      </w:r>
      <w:r>
        <w:rPr>
          <w:rFonts w:ascii="Times New Roman" w:hAnsi="Times New Roman"/>
          <w:sz w:val="24"/>
          <w:szCs w:val="24"/>
        </w:rPr>
        <w:t>Wójt Gminy Słupca</w:t>
      </w:r>
      <w:r w:rsidRPr="00A8487F">
        <w:rPr>
          <w:rFonts w:ascii="Times New Roman" w:hAnsi="Times New Roman"/>
          <w:sz w:val="24"/>
          <w:szCs w:val="24"/>
        </w:rPr>
        <w:t xml:space="preserve"> uzgodnił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z właściwymi organami/instytucjami.</w:t>
      </w:r>
    </w:p>
    <w:p w:rsidR="003B7CAD" w:rsidRPr="009A244E" w:rsidRDefault="003B7CAD" w:rsidP="003B7CAD">
      <w:pPr>
        <w:spacing w:line="360" w:lineRule="auto"/>
        <w:ind w:firstLine="709"/>
        <w:jc w:val="both"/>
        <w:rPr>
          <w:sz w:val="24"/>
          <w:szCs w:val="24"/>
        </w:rPr>
      </w:pPr>
      <w:r w:rsidRPr="003B7CAD">
        <w:rPr>
          <w:sz w:val="24"/>
          <w:szCs w:val="24"/>
        </w:rPr>
        <w:t xml:space="preserve">Wyłożenie do publicznego wglądu projektu zmiany planu wraz z prognozą oddziaływania na środowisko - nastąpiło w dniach od </w:t>
      </w:r>
      <w:r w:rsidR="009A244E" w:rsidRPr="009A244E">
        <w:rPr>
          <w:sz w:val="24"/>
          <w:szCs w:val="24"/>
        </w:rPr>
        <w:t xml:space="preserve">05 lipca </w:t>
      </w:r>
      <w:r w:rsidRPr="009A244E">
        <w:rPr>
          <w:sz w:val="24"/>
          <w:szCs w:val="24"/>
        </w:rPr>
        <w:t>201</w:t>
      </w:r>
      <w:r w:rsidR="006F71BC" w:rsidRPr="009A244E">
        <w:rPr>
          <w:sz w:val="24"/>
          <w:szCs w:val="24"/>
        </w:rPr>
        <w:t>8</w:t>
      </w:r>
      <w:r w:rsidRPr="009A244E">
        <w:rPr>
          <w:sz w:val="24"/>
          <w:szCs w:val="24"/>
        </w:rPr>
        <w:t xml:space="preserve"> r. do </w:t>
      </w:r>
      <w:r w:rsidR="008173A6" w:rsidRPr="009A244E">
        <w:rPr>
          <w:sz w:val="24"/>
          <w:szCs w:val="24"/>
        </w:rPr>
        <w:tab/>
      </w:r>
      <w:r w:rsidR="009A244E" w:rsidRPr="009A244E">
        <w:rPr>
          <w:sz w:val="24"/>
          <w:szCs w:val="24"/>
        </w:rPr>
        <w:t xml:space="preserve">03 sierpnia </w:t>
      </w:r>
      <w:r w:rsidRPr="009A244E">
        <w:rPr>
          <w:sz w:val="24"/>
          <w:szCs w:val="24"/>
        </w:rPr>
        <w:t>201</w:t>
      </w:r>
      <w:r w:rsidR="006F71BC" w:rsidRPr="009A244E">
        <w:rPr>
          <w:sz w:val="24"/>
          <w:szCs w:val="24"/>
        </w:rPr>
        <w:t>8</w:t>
      </w:r>
      <w:r w:rsidRPr="009A244E">
        <w:rPr>
          <w:sz w:val="24"/>
          <w:szCs w:val="24"/>
        </w:rPr>
        <w:t xml:space="preserve"> r. Ogłoszenie o wyłożeniu do publicznego wglądu ww. projektu zmiany planu, ukazało się w gazecie „</w:t>
      </w:r>
      <w:r w:rsidRPr="009A244E">
        <w:rPr>
          <w:sz w:val="24"/>
          <w:szCs w:val="24"/>
        </w:rPr>
        <w:tab/>
        <w:t xml:space="preserve">Gazeta Słupecka” w dniu </w:t>
      </w:r>
      <w:r w:rsidR="009A244E" w:rsidRPr="009A244E">
        <w:rPr>
          <w:sz w:val="24"/>
          <w:szCs w:val="24"/>
        </w:rPr>
        <w:t xml:space="preserve">26 czerwca </w:t>
      </w:r>
      <w:r w:rsidRPr="009A244E">
        <w:rPr>
          <w:sz w:val="24"/>
          <w:szCs w:val="24"/>
        </w:rPr>
        <w:t>201</w:t>
      </w:r>
      <w:r w:rsidR="006F71BC" w:rsidRPr="009A244E">
        <w:rPr>
          <w:sz w:val="24"/>
          <w:szCs w:val="24"/>
        </w:rPr>
        <w:t xml:space="preserve">8 </w:t>
      </w:r>
      <w:r w:rsidRPr="009A244E">
        <w:rPr>
          <w:sz w:val="24"/>
          <w:szCs w:val="24"/>
        </w:rPr>
        <w:t>r. oraz na stronie internetowej Urzędu BIP Słupca, a obwieszczenie zostało wywieszone na tablicy Urz</w:t>
      </w:r>
      <w:r w:rsidR="00230C3D" w:rsidRPr="009A244E">
        <w:rPr>
          <w:sz w:val="24"/>
          <w:szCs w:val="24"/>
        </w:rPr>
        <w:t xml:space="preserve">ędu Gminy w Słupcy w dniach od </w:t>
      </w:r>
      <w:r w:rsidR="009A244E" w:rsidRPr="009A244E">
        <w:rPr>
          <w:sz w:val="24"/>
          <w:szCs w:val="24"/>
        </w:rPr>
        <w:t xml:space="preserve">26 czerwca </w:t>
      </w:r>
      <w:r w:rsidRPr="009A244E">
        <w:rPr>
          <w:sz w:val="24"/>
          <w:szCs w:val="24"/>
        </w:rPr>
        <w:t>201</w:t>
      </w:r>
      <w:r w:rsidR="006F71BC" w:rsidRPr="009A244E">
        <w:rPr>
          <w:sz w:val="24"/>
          <w:szCs w:val="24"/>
        </w:rPr>
        <w:t>8</w:t>
      </w:r>
      <w:r w:rsidRPr="009A244E">
        <w:rPr>
          <w:sz w:val="24"/>
          <w:szCs w:val="24"/>
        </w:rPr>
        <w:t xml:space="preserve"> r. a zdjęto w dniu </w:t>
      </w:r>
      <w:r w:rsidR="00F16BF0" w:rsidRPr="009A244E">
        <w:rPr>
          <w:sz w:val="24"/>
          <w:szCs w:val="24"/>
        </w:rPr>
        <w:t>…..</w:t>
      </w:r>
      <w:r w:rsidRPr="009A244E">
        <w:rPr>
          <w:sz w:val="24"/>
          <w:szCs w:val="24"/>
        </w:rPr>
        <w:t xml:space="preserve"> 201</w:t>
      </w:r>
      <w:r w:rsidR="006F71BC" w:rsidRPr="009A244E">
        <w:rPr>
          <w:sz w:val="24"/>
          <w:szCs w:val="24"/>
        </w:rPr>
        <w:t>8</w:t>
      </w:r>
      <w:r w:rsidRPr="009A244E">
        <w:rPr>
          <w:sz w:val="24"/>
          <w:szCs w:val="24"/>
        </w:rPr>
        <w:t xml:space="preserve"> r. </w:t>
      </w:r>
    </w:p>
    <w:p w:rsidR="003B7CAD" w:rsidRPr="009A244E" w:rsidRDefault="003B7CAD" w:rsidP="003B7CAD">
      <w:pPr>
        <w:spacing w:line="360" w:lineRule="auto"/>
        <w:ind w:firstLine="709"/>
        <w:jc w:val="both"/>
        <w:rPr>
          <w:sz w:val="24"/>
          <w:szCs w:val="24"/>
        </w:rPr>
      </w:pPr>
      <w:r w:rsidRPr="009A244E">
        <w:rPr>
          <w:sz w:val="24"/>
          <w:szCs w:val="24"/>
        </w:rPr>
        <w:t xml:space="preserve">W dniu </w:t>
      </w:r>
      <w:r w:rsidR="009A244E" w:rsidRPr="009A244E">
        <w:rPr>
          <w:sz w:val="24"/>
          <w:szCs w:val="24"/>
        </w:rPr>
        <w:t xml:space="preserve">11 lipca </w:t>
      </w:r>
      <w:r w:rsidRPr="009A244E">
        <w:rPr>
          <w:sz w:val="24"/>
          <w:szCs w:val="24"/>
        </w:rPr>
        <w:t>201</w:t>
      </w:r>
      <w:r w:rsidR="006F71BC" w:rsidRPr="009A244E">
        <w:rPr>
          <w:sz w:val="24"/>
          <w:szCs w:val="24"/>
        </w:rPr>
        <w:t xml:space="preserve">8 </w:t>
      </w:r>
      <w:r w:rsidRPr="009A244E">
        <w:rPr>
          <w:sz w:val="24"/>
          <w:szCs w:val="24"/>
        </w:rPr>
        <w:t>r. odbyła się dyskusja publiczna nad przyjętymi rozwiązaniami w projekcie zmiany planu.</w:t>
      </w:r>
    </w:p>
    <w:p w:rsidR="003B7CAD" w:rsidRPr="003B7CAD" w:rsidRDefault="003B7CAD" w:rsidP="003B7CAD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9A244E">
        <w:rPr>
          <w:rFonts w:ascii="Times New Roman" w:hAnsi="Times New Roman"/>
          <w:sz w:val="24"/>
          <w:szCs w:val="24"/>
        </w:rPr>
        <w:t xml:space="preserve">W ustawowym terminie, tj. 14 dni po wyłożeniu do publicznego wglądu </w:t>
      </w:r>
      <w:r w:rsidR="00F16BF0" w:rsidRPr="009A244E">
        <w:rPr>
          <w:rFonts w:ascii="Times New Roman" w:hAnsi="Times New Roman"/>
          <w:sz w:val="24"/>
          <w:szCs w:val="24"/>
        </w:rPr>
        <w:t>–</w:t>
      </w:r>
      <w:r w:rsidRPr="009A244E">
        <w:rPr>
          <w:rFonts w:ascii="Times New Roman" w:hAnsi="Times New Roman"/>
          <w:sz w:val="24"/>
          <w:szCs w:val="24"/>
        </w:rPr>
        <w:t xml:space="preserve"> do</w:t>
      </w:r>
      <w:r w:rsidR="00F16BF0" w:rsidRPr="009A244E">
        <w:rPr>
          <w:rFonts w:ascii="Times New Roman" w:hAnsi="Times New Roman"/>
          <w:sz w:val="24"/>
          <w:szCs w:val="24"/>
        </w:rPr>
        <w:t xml:space="preserve"> </w:t>
      </w:r>
      <w:r w:rsidRPr="009A244E">
        <w:rPr>
          <w:rFonts w:ascii="Times New Roman" w:hAnsi="Times New Roman"/>
          <w:sz w:val="24"/>
          <w:szCs w:val="24"/>
        </w:rPr>
        <w:t xml:space="preserve"> dnia</w:t>
      </w:r>
      <w:r w:rsidR="00F16BF0" w:rsidRPr="009A244E">
        <w:rPr>
          <w:rFonts w:ascii="Times New Roman" w:hAnsi="Times New Roman"/>
          <w:sz w:val="24"/>
          <w:szCs w:val="24"/>
        </w:rPr>
        <w:t xml:space="preserve"> 27 sierpnia</w:t>
      </w:r>
      <w:r w:rsidR="008173A6" w:rsidRPr="009A244E">
        <w:rPr>
          <w:rFonts w:ascii="Times New Roman" w:hAnsi="Times New Roman"/>
          <w:sz w:val="24"/>
          <w:szCs w:val="24"/>
        </w:rPr>
        <w:t xml:space="preserve"> </w:t>
      </w:r>
      <w:r w:rsidR="006F71BC" w:rsidRPr="009A244E">
        <w:rPr>
          <w:rFonts w:ascii="Times New Roman" w:hAnsi="Times New Roman"/>
          <w:sz w:val="24"/>
          <w:szCs w:val="24"/>
        </w:rPr>
        <w:t>2018</w:t>
      </w:r>
      <w:r w:rsidRPr="009A244E">
        <w:rPr>
          <w:rFonts w:ascii="Times New Roman" w:hAnsi="Times New Roman"/>
          <w:sz w:val="24"/>
          <w:szCs w:val="24"/>
        </w:rPr>
        <w:t xml:space="preserve"> r.,</w:t>
      </w:r>
      <w:r w:rsidRPr="00817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6BF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wypłynęła </w:t>
      </w:r>
      <w:r w:rsidR="00F16BF0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uwaga</w:t>
      </w:r>
      <w:r w:rsidRPr="003B7CAD">
        <w:rPr>
          <w:rFonts w:ascii="Times New Roman" w:hAnsi="Times New Roman"/>
          <w:sz w:val="24"/>
          <w:szCs w:val="24"/>
        </w:rPr>
        <w:t xml:space="preserve"> do projektu zmiany  planu oraz prognozy oddziaływania na środowisko.</w:t>
      </w:r>
    </w:p>
    <w:p w:rsidR="005C4DD8" w:rsidRPr="00A8487F" w:rsidRDefault="005C4DD8" w:rsidP="003B7CAD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Wobec dopełnienia procedury przewidzianej ustawą z dnia 27 marca 2003r. o planowaniu i zagospodarowaniu przestrzennym pr</w:t>
      </w:r>
      <w:bookmarkStart w:id="0" w:name="_GoBack"/>
      <w:bookmarkEnd w:id="0"/>
      <w:r w:rsidRPr="00A8487F">
        <w:rPr>
          <w:rFonts w:ascii="Times New Roman" w:hAnsi="Times New Roman"/>
          <w:sz w:val="24"/>
          <w:szCs w:val="24"/>
        </w:rPr>
        <w:t xml:space="preserve">ojekt </w:t>
      </w:r>
      <w:r w:rsidRPr="000558B3">
        <w:rPr>
          <w:rFonts w:ascii="Times New Roman" w:hAnsi="Times New Roman"/>
          <w:sz w:val="24"/>
          <w:szCs w:val="24"/>
        </w:rPr>
        <w:t>zmiany 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przedłożono Radzie </w:t>
      </w:r>
      <w:r>
        <w:rPr>
          <w:rFonts w:ascii="Times New Roman" w:hAnsi="Times New Roman"/>
          <w:sz w:val="24"/>
          <w:szCs w:val="24"/>
        </w:rPr>
        <w:t>Gminy Słupca, celem uchwalenia.</w:t>
      </w: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2 ustawy o planowaniu i zagospodarowaniu przestrzennym 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planu:</w:t>
      </w:r>
    </w:p>
    <w:p w:rsidR="00687188" w:rsidRDefault="005C4DD8" w:rsidP="00687188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ładu przestrzennego</w:t>
      </w:r>
      <w:r>
        <w:rPr>
          <w:rFonts w:ascii="Times New Roman" w:hAnsi="Times New Roman"/>
          <w:sz w:val="24"/>
          <w:szCs w:val="24"/>
        </w:rPr>
        <w:t>, w tym urbanistyki i architektury</w:t>
      </w:r>
      <w:r w:rsidRPr="00A8487F">
        <w:rPr>
          <w:rFonts w:ascii="Times New Roman" w:hAnsi="Times New Roman"/>
          <w:sz w:val="24"/>
          <w:szCs w:val="24"/>
        </w:rPr>
        <w:t xml:space="preserve"> poprzez ustalenia zawarte m. in.</w:t>
      </w:r>
      <w:r>
        <w:rPr>
          <w:rFonts w:ascii="Times New Roman" w:hAnsi="Times New Roman"/>
          <w:sz w:val="24"/>
          <w:szCs w:val="24"/>
        </w:rPr>
        <w:t xml:space="preserve"> w §4 tekstu uchwały, dotyczące</w:t>
      </w:r>
      <w:r w:rsidRPr="00A8487F">
        <w:rPr>
          <w:rFonts w:ascii="Times New Roman" w:hAnsi="Times New Roman"/>
          <w:sz w:val="24"/>
          <w:szCs w:val="24"/>
        </w:rPr>
        <w:t xml:space="preserve"> zasad ochrony i ks</w:t>
      </w:r>
      <w:r>
        <w:rPr>
          <w:rFonts w:ascii="Times New Roman" w:hAnsi="Times New Roman"/>
          <w:sz w:val="24"/>
          <w:szCs w:val="24"/>
        </w:rPr>
        <w:t>ztałtowania ładu przestrzennego oraz w §14-§2</w:t>
      </w:r>
      <w:r w:rsidR="006871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ustalając </w:t>
      </w:r>
      <w:r w:rsidRPr="00B02159">
        <w:rPr>
          <w:rFonts w:ascii="Times New Roman" w:hAnsi="Times New Roman"/>
          <w:sz w:val="24"/>
          <w:szCs w:val="24"/>
        </w:rPr>
        <w:t xml:space="preserve">parametry i </w:t>
      </w:r>
      <w:r w:rsidR="00687188">
        <w:rPr>
          <w:rFonts w:ascii="Times New Roman" w:hAnsi="Times New Roman"/>
          <w:sz w:val="24"/>
          <w:szCs w:val="24"/>
        </w:rPr>
        <w:t xml:space="preserve">zasady </w:t>
      </w:r>
      <w:r w:rsidRPr="00B02159">
        <w:rPr>
          <w:rFonts w:ascii="Times New Roman" w:hAnsi="Times New Roman"/>
          <w:sz w:val="24"/>
          <w:szCs w:val="24"/>
        </w:rPr>
        <w:t xml:space="preserve">kształtowania zabudowy oraz </w:t>
      </w:r>
      <w:r w:rsidR="00687188">
        <w:rPr>
          <w:rFonts w:ascii="Times New Roman" w:hAnsi="Times New Roman"/>
          <w:sz w:val="24"/>
          <w:szCs w:val="24"/>
        </w:rPr>
        <w:t xml:space="preserve">wskaźniki </w:t>
      </w:r>
      <w:r w:rsidRPr="00B02159">
        <w:rPr>
          <w:rFonts w:ascii="Times New Roman" w:hAnsi="Times New Roman"/>
          <w:sz w:val="24"/>
          <w:szCs w:val="24"/>
        </w:rPr>
        <w:t>zagospodarowania terenu</w:t>
      </w:r>
      <w:r>
        <w:rPr>
          <w:rFonts w:ascii="Times New Roman" w:hAnsi="Times New Roman"/>
          <w:sz w:val="24"/>
          <w:szCs w:val="24"/>
        </w:rPr>
        <w:t>;</w:t>
      </w:r>
    </w:p>
    <w:p w:rsidR="005C4DD8" w:rsidRPr="00687188" w:rsidRDefault="005C4DD8" w:rsidP="00687188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687188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</w:t>
      </w:r>
      <w:r w:rsidRPr="00687188">
        <w:rPr>
          <w:rFonts w:ascii="Times New Roman" w:hAnsi="Times New Roman"/>
          <w:sz w:val="24"/>
          <w:szCs w:val="24"/>
        </w:rPr>
        <w:lastRenderedPageBreak/>
        <w:t>zasad ochrony środowiska, przyrody</w:t>
      </w:r>
      <w:r w:rsidR="008173A6" w:rsidRPr="00687188">
        <w:rPr>
          <w:rFonts w:ascii="Times New Roman" w:hAnsi="Times New Roman"/>
          <w:sz w:val="24"/>
          <w:szCs w:val="24"/>
        </w:rPr>
        <w:t xml:space="preserve"> i krajobrazu</w:t>
      </w:r>
      <w:r w:rsidR="00687188" w:rsidRPr="00687188">
        <w:rPr>
          <w:rFonts w:ascii="Times New Roman" w:hAnsi="Times New Roman"/>
          <w:sz w:val="24"/>
          <w:szCs w:val="24"/>
        </w:rPr>
        <w:t xml:space="preserve"> oraz zasad kształtowania krajobrazu</w:t>
      </w:r>
      <w:r w:rsidRPr="00687188">
        <w:rPr>
          <w:rFonts w:ascii="Times New Roman" w:hAnsi="Times New Roman"/>
          <w:sz w:val="24"/>
          <w:szCs w:val="24"/>
        </w:rPr>
        <w:t>, w §10 dotyczące szczególnych warunków zagospodarowania terenu oraz ograniczenia w jego użytkowaniu oraz w §14-</w:t>
      </w:r>
      <w:r w:rsidR="00687188" w:rsidRPr="00687188">
        <w:rPr>
          <w:rFonts w:ascii="Times New Roman" w:hAnsi="Times New Roman"/>
          <w:sz w:val="24"/>
          <w:szCs w:val="24"/>
        </w:rPr>
        <w:t>§26 ustalając parametry i zasady kształtowania zabudowy oraz wskaźniki zagospodarowania terenu;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wymagania ochrony środowiska, w tym gospodarowania wodami i ochrony gruntów rolnych i leśnych poprzez ustalenia zawarte m. in.</w:t>
      </w:r>
      <w:r>
        <w:rPr>
          <w:rFonts w:ascii="Times New Roman" w:hAnsi="Times New Roman"/>
          <w:sz w:val="24"/>
          <w:szCs w:val="24"/>
        </w:rPr>
        <w:t xml:space="preserve"> w §5 tekstu uchwały, dotyczące</w:t>
      </w:r>
      <w:r w:rsidRPr="00A8487F">
        <w:rPr>
          <w:rFonts w:ascii="Times New Roman" w:hAnsi="Times New Roman"/>
          <w:sz w:val="24"/>
          <w:szCs w:val="24"/>
        </w:rPr>
        <w:t xml:space="preserve"> zasad ochrony środowiska, pr</w:t>
      </w:r>
      <w:r>
        <w:rPr>
          <w:rFonts w:ascii="Times New Roman" w:hAnsi="Times New Roman"/>
          <w:sz w:val="24"/>
          <w:szCs w:val="24"/>
        </w:rPr>
        <w:t>zyrody i krajobrazu</w:t>
      </w:r>
      <w:r w:rsidR="00687188">
        <w:rPr>
          <w:rFonts w:ascii="Times New Roman" w:hAnsi="Times New Roman"/>
          <w:sz w:val="24"/>
          <w:szCs w:val="24"/>
        </w:rPr>
        <w:t xml:space="preserve"> </w:t>
      </w:r>
      <w:r w:rsidR="00687188" w:rsidRPr="00687188">
        <w:rPr>
          <w:rFonts w:ascii="Times New Roman" w:hAnsi="Times New Roman"/>
          <w:sz w:val="24"/>
          <w:szCs w:val="24"/>
        </w:rPr>
        <w:t>oraz zasad kształtowania krajobrazu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C4DD8" w:rsidRPr="00B02159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dzi</w:t>
      </w:r>
      <w:r w:rsidR="008173A6">
        <w:rPr>
          <w:rFonts w:ascii="Times New Roman" w:hAnsi="Times New Roman"/>
          <w:sz w:val="24"/>
          <w:szCs w:val="24"/>
        </w:rPr>
        <w:t xml:space="preserve">edzictwa kulturowego i zabytków, w tym krajobrazów kulturowych </w:t>
      </w:r>
      <w:r w:rsidRPr="00A8487F">
        <w:rPr>
          <w:rFonts w:ascii="Times New Roman" w:hAnsi="Times New Roman"/>
          <w:sz w:val="24"/>
          <w:szCs w:val="24"/>
        </w:rPr>
        <w:t>poprzez ustalenia zawarte m. in.</w:t>
      </w:r>
      <w:r>
        <w:rPr>
          <w:rFonts w:ascii="Times New Roman" w:hAnsi="Times New Roman"/>
          <w:sz w:val="24"/>
          <w:szCs w:val="24"/>
        </w:rPr>
        <w:t xml:space="preserve"> w §6 tekstu uchwały</w:t>
      </w:r>
      <w:r w:rsidRPr="00B02159">
        <w:rPr>
          <w:rFonts w:ascii="Times New Roman" w:hAnsi="Times New Roman"/>
          <w:sz w:val="24"/>
          <w:szCs w:val="24"/>
        </w:rPr>
        <w:t>;</w:t>
      </w:r>
    </w:p>
    <w:p w:rsidR="005C4DD8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</w:t>
      </w:r>
      <w:r>
        <w:rPr>
          <w:rFonts w:ascii="Times New Roman" w:hAnsi="Times New Roman"/>
          <w:sz w:val="24"/>
          <w:szCs w:val="24"/>
        </w:rPr>
        <w:t>s</w:t>
      </w:r>
      <w:r w:rsidRPr="00B02159">
        <w:rPr>
          <w:rFonts w:ascii="Times New Roman" w:hAnsi="Times New Roman"/>
          <w:sz w:val="24"/>
          <w:szCs w:val="24"/>
        </w:rPr>
        <w:t xml:space="preserve">prawnych </w:t>
      </w:r>
      <w:r w:rsidRPr="00261DE4">
        <w:rPr>
          <w:rFonts w:ascii="Times New Roman" w:hAnsi="Times New Roman"/>
          <w:sz w:val="24"/>
          <w:szCs w:val="24"/>
        </w:rPr>
        <w:t>poprzez ustalenia zawarte m.in. w §</w:t>
      </w:r>
      <w:r>
        <w:rPr>
          <w:rFonts w:ascii="Times New Roman" w:hAnsi="Times New Roman"/>
          <w:sz w:val="24"/>
          <w:szCs w:val="24"/>
        </w:rPr>
        <w:t>5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ochrony środowiska, przyrody i krajobrazu</w:t>
      </w:r>
      <w:r w:rsidR="00687188">
        <w:rPr>
          <w:rFonts w:ascii="Times New Roman" w:hAnsi="Times New Roman"/>
          <w:sz w:val="24"/>
          <w:szCs w:val="24"/>
        </w:rPr>
        <w:t xml:space="preserve"> </w:t>
      </w:r>
      <w:r w:rsidR="00687188" w:rsidRPr="00687188">
        <w:rPr>
          <w:rFonts w:ascii="Times New Roman" w:hAnsi="Times New Roman"/>
          <w:sz w:val="24"/>
          <w:szCs w:val="24"/>
        </w:rPr>
        <w:t>oraz zasad kształtowania krajobrazu</w:t>
      </w:r>
      <w:r w:rsidR="00687188">
        <w:rPr>
          <w:rFonts w:ascii="Times New Roman" w:hAnsi="Times New Roman"/>
          <w:sz w:val="24"/>
          <w:szCs w:val="24"/>
        </w:rPr>
        <w:t xml:space="preserve"> , a także</w:t>
      </w:r>
      <w:r w:rsidRPr="00261DE4">
        <w:rPr>
          <w:rFonts w:ascii="Times New Roman" w:hAnsi="Times New Roman"/>
          <w:sz w:val="24"/>
          <w:szCs w:val="24"/>
        </w:rPr>
        <w:t xml:space="preserve"> w §1</w:t>
      </w:r>
      <w:r>
        <w:rPr>
          <w:rFonts w:ascii="Times New Roman" w:hAnsi="Times New Roman"/>
          <w:sz w:val="24"/>
          <w:szCs w:val="24"/>
        </w:rPr>
        <w:t>0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szczególnych warunków zagospodarowania terenu oraz </w:t>
      </w:r>
      <w:r>
        <w:rPr>
          <w:rFonts w:ascii="Times New Roman" w:hAnsi="Times New Roman"/>
          <w:sz w:val="24"/>
          <w:szCs w:val="24"/>
        </w:rPr>
        <w:t>ograniczenia w jego użytkowaniu;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względnienia walory ekonomiczne przestrzeni,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>-§</w:t>
      </w:r>
      <w:r>
        <w:rPr>
          <w:rFonts w:ascii="Times New Roman" w:hAnsi="Times New Roman"/>
          <w:sz w:val="24"/>
          <w:szCs w:val="24"/>
        </w:rPr>
        <w:t>2</w:t>
      </w:r>
      <w:r w:rsidR="00687188">
        <w:rPr>
          <w:rFonts w:ascii="Times New Roman" w:hAnsi="Times New Roman"/>
          <w:sz w:val="24"/>
          <w:szCs w:val="24"/>
        </w:rPr>
        <w:t>6</w:t>
      </w:r>
      <w:r w:rsidRPr="00261DE4">
        <w:rPr>
          <w:rFonts w:ascii="Times New Roman" w:hAnsi="Times New Roman"/>
          <w:sz w:val="24"/>
          <w:szCs w:val="24"/>
        </w:rPr>
        <w:t xml:space="preserve"> tekstu uchwały;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uwzględnia prawo własn</w:t>
      </w:r>
      <w:r>
        <w:rPr>
          <w:rFonts w:ascii="Times New Roman" w:hAnsi="Times New Roman"/>
          <w:sz w:val="24"/>
          <w:szCs w:val="24"/>
        </w:rPr>
        <w:t xml:space="preserve">ości,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4</w:t>
      </w:r>
      <w:r w:rsidRPr="00261DE4">
        <w:rPr>
          <w:rFonts w:ascii="Times New Roman" w:hAnsi="Times New Roman"/>
          <w:sz w:val="24"/>
          <w:szCs w:val="24"/>
        </w:rPr>
        <w:t>-§</w:t>
      </w:r>
      <w:r>
        <w:rPr>
          <w:rFonts w:ascii="Times New Roman" w:hAnsi="Times New Roman"/>
          <w:sz w:val="24"/>
          <w:szCs w:val="24"/>
        </w:rPr>
        <w:t>2</w:t>
      </w:r>
      <w:r w:rsidR="00687188">
        <w:rPr>
          <w:rFonts w:ascii="Times New Roman" w:hAnsi="Times New Roman"/>
          <w:sz w:val="24"/>
          <w:szCs w:val="24"/>
        </w:rPr>
        <w:t>6</w:t>
      </w:r>
      <w:r w:rsidRPr="00261DE4">
        <w:rPr>
          <w:rFonts w:ascii="Times New Roman" w:hAnsi="Times New Roman"/>
          <w:sz w:val="24"/>
          <w:szCs w:val="24"/>
        </w:rPr>
        <w:t xml:space="preserve"> tekstu uchwały;</w:t>
      </w:r>
    </w:p>
    <w:p w:rsidR="005C4DD8" w:rsidRPr="00A8487F" w:rsidRDefault="005C4DD8" w:rsidP="000B48DE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</w:t>
      </w:r>
      <w:r w:rsidRPr="00A8487F">
        <w:rPr>
          <w:rFonts w:ascii="Times New Roman" w:hAnsi="Times New Roman"/>
          <w:sz w:val="24"/>
          <w:szCs w:val="24"/>
        </w:rPr>
        <w:t xml:space="preserve"> potrzeby obro</w:t>
      </w:r>
      <w:r>
        <w:rPr>
          <w:rFonts w:ascii="Times New Roman" w:hAnsi="Times New Roman"/>
          <w:sz w:val="24"/>
          <w:szCs w:val="24"/>
        </w:rPr>
        <w:t>nności i bezpieczeństwa państwa</w:t>
      </w:r>
      <w:r w:rsidRPr="000D1FDE"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687188" w:rsidRDefault="005C4DD8" w:rsidP="00687188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B02159">
        <w:rPr>
          <w:rFonts w:ascii="Times New Roman" w:hAnsi="Times New Roman"/>
          <w:sz w:val="24"/>
          <w:szCs w:val="24"/>
        </w:rPr>
        <w:t>uwzględnia potrzeby interesu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DE4">
        <w:rPr>
          <w:rFonts w:ascii="Times New Roman" w:hAnsi="Times New Roman"/>
          <w:sz w:val="24"/>
          <w:szCs w:val="24"/>
        </w:rPr>
        <w:t>poprzez ustalenia zawarte m.in. w §1</w:t>
      </w:r>
      <w:r>
        <w:rPr>
          <w:rFonts w:ascii="Times New Roman" w:hAnsi="Times New Roman"/>
          <w:sz w:val="24"/>
          <w:szCs w:val="24"/>
        </w:rPr>
        <w:t>1</w:t>
      </w:r>
      <w:r w:rsidRPr="00261DE4">
        <w:rPr>
          <w:rFonts w:ascii="Times New Roman" w:hAnsi="Times New Roman"/>
          <w:sz w:val="24"/>
          <w:szCs w:val="24"/>
        </w:rPr>
        <w:t xml:space="preserve"> tekstu uchwały dotyczące zasad modernizacji, rozbudowy i budowy systemów komunikacji oraz w §1</w:t>
      </w:r>
      <w:r>
        <w:rPr>
          <w:rFonts w:ascii="Times New Roman" w:hAnsi="Times New Roman"/>
          <w:sz w:val="24"/>
          <w:szCs w:val="24"/>
        </w:rPr>
        <w:t>2</w:t>
      </w:r>
      <w:r w:rsidRPr="00261DE4">
        <w:rPr>
          <w:rFonts w:ascii="Times New Roman" w:hAnsi="Times New Roman"/>
          <w:sz w:val="24"/>
          <w:szCs w:val="24"/>
        </w:rPr>
        <w:t xml:space="preserve"> tekstu uchwały, dotyczące zasad modernizacji, rozbudowy i budowy systemów infrastruktury technicznej;</w:t>
      </w:r>
    </w:p>
    <w:p w:rsidR="005C4DD8" w:rsidRPr="00687188" w:rsidRDefault="005C4DD8" w:rsidP="00687188">
      <w:pPr>
        <w:pStyle w:val="Tekstpodstawowywcity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687188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:rsidR="005C4DD8" w:rsidRDefault="005C4DD8" w:rsidP="000B48DE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2 pkt 11 - 13 </w:t>
      </w:r>
      <w:r w:rsidRPr="00A8487F">
        <w:rPr>
          <w:rFonts w:ascii="Times New Roman" w:hAnsi="Times New Roman"/>
          <w:sz w:val="24"/>
          <w:szCs w:val="24"/>
        </w:rPr>
        <w:t>ustawy o planowaniu i zagospodarowaniu przestrzennym</w:t>
      </w:r>
      <w:r>
        <w:rPr>
          <w:rFonts w:ascii="Times New Roman" w:hAnsi="Times New Roman"/>
          <w:sz w:val="24"/>
          <w:szCs w:val="24"/>
        </w:rPr>
        <w:t>, kolejno:</w:t>
      </w:r>
    </w:p>
    <w:p w:rsidR="005C4DD8" w:rsidRDefault="005C4DD8" w:rsidP="000B48DE">
      <w:pPr>
        <w:pStyle w:val="Tekstpodstawowywcity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lastRenderedPageBreak/>
        <w:t xml:space="preserve">zapewniono udział społeczeństwu w pracach nad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A8487F">
        <w:rPr>
          <w:rFonts w:ascii="Times New Roman" w:hAnsi="Times New Roman"/>
          <w:sz w:val="24"/>
          <w:szCs w:val="24"/>
        </w:rPr>
        <w:t xml:space="preserve">projektem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, w tym przy użyciu środków komunikacji elektronicznej;</w:t>
      </w:r>
    </w:p>
    <w:p w:rsidR="005C4DD8" w:rsidRDefault="005C4DD8" w:rsidP="000B48DE">
      <w:pPr>
        <w:pStyle w:val="Tekstpodstawowywcity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</w:t>
      </w:r>
      <w:r w:rsidRPr="00A8487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 xml:space="preserve">planu </w:t>
      </w:r>
      <w:r w:rsidRPr="00DF26B4">
        <w:rPr>
          <w:rFonts w:ascii="Times New Roman" w:hAnsi="Times New Roman"/>
          <w:sz w:val="24"/>
          <w:szCs w:val="24"/>
        </w:rPr>
        <w:t>został sporządzony przy zachowaniu jawności i przejrzystości procedur planistycznych;</w:t>
      </w:r>
    </w:p>
    <w:p w:rsidR="005C4DD8" w:rsidRPr="00DF26B4" w:rsidRDefault="005C4DD8" w:rsidP="000B48DE">
      <w:pPr>
        <w:pStyle w:val="Tekstpodstawowywcity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projekt zmiany </w:t>
      </w:r>
      <w:r w:rsidRPr="00A8487F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26B4">
        <w:rPr>
          <w:rFonts w:ascii="Times New Roman" w:hAnsi="Times New Roman"/>
          <w:sz w:val="24"/>
          <w:szCs w:val="24"/>
        </w:rPr>
        <w:t>uwzględnia potrzebę zapewnienia odpowiedniej ilości i jakości wody, do celów zaopatrzenia ludności</w:t>
      </w:r>
      <w:r>
        <w:rPr>
          <w:rFonts w:ascii="Times New Roman" w:hAnsi="Times New Roman"/>
          <w:sz w:val="24"/>
          <w:szCs w:val="24"/>
        </w:rPr>
        <w:t>.</w:t>
      </w: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 xml:space="preserve">Zgodnie z art. 1 ust. 3 ustawy o planowaniu i zagospodarowaniu przestrzennym przy sporządzaniu projektu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A8487F">
        <w:rPr>
          <w:rFonts w:ascii="Times New Roman" w:hAnsi="Times New Roman"/>
          <w:sz w:val="24"/>
          <w:szCs w:val="24"/>
        </w:rPr>
        <w:t>planu uwzględniony został interes publiczny oraz interesy prywatne, zmierzające do ochrony istniejącego stanu zagospodarowania, a także analizy ekonomiczne, środowiskowe i społeczne.</w:t>
      </w:r>
    </w:p>
    <w:p w:rsidR="005C4DD8" w:rsidRPr="00A8487F" w:rsidRDefault="005C4DD8" w:rsidP="000B48D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</w:t>
      </w:r>
      <w:r w:rsidRPr="00A8487F">
        <w:rPr>
          <w:rFonts w:ascii="Times New Roman" w:hAnsi="Times New Roman"/>
          <w:sz w:val="24"/>
          <w:szCs w:val="24"/>
        </w:rPr>
        <w:t>:</w:t>
      </w:r>
    </w:p>
    <w:p w:rsidR="005C4DD8" w:rsidRPr="00A8487F" w:rsidRDefault="005C4DD8" w:rsidP="000B48DE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struktur przestrzennych, poprzez </w:t>
      </w: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>, uwzględnia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dążenie do minimalizowania</w:t>
      </w:r>
      <w:r w:rsidRPr="00A8487F">
        <w:rPr>
          <w:rFonts w:ascii="Times New Roman" w:hAnsi="Times New Roman"/>
          <w:sz w:val="24"/>
          <w:szCs w:val="24"/>
        </w:rPr>
        <w:t xml:space="preserve"> transportochłonności układu przestrzennego,</w:t>
      </w:r>
    </w:p>
    <w:p w:rsidR="005C4DD8" w:rsidRPr="00A8487F" w:rsidRDefault="005C4DD8" w:rsidP="000B48DE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zaprojektowane tereny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87F">
        <w:rPr>
          <w:rFonts w:ascii="Times New Roman" w:hAnsi="Times New Roman"/>
          <w:sz w:val="24"/>
          <w:szCs w:val="24"/>
        </w:rPr>
        <w:t xml:space="preserve">umożliwiają mieszkańcom </w:t>
      </w:r>
      <w:r>
        <w:rPr>
          <w:rFonts w:ascii="Times New Roman" w:hAnsi="Times New Roman"/>
          <w:sz w:val="24"/>
          <w:szCs w:val="24"/>
        </w:rPr>
        <w:t>maksymalne wykorzystanie publicznego transportu zbiorowego jako podstawowego środka transportu,</w:t>
      </w:r>
    </w:p>
    <w:p w:rsidR="005C4DD8" w:rsidRPr="00A8487F" w:rsidRDefault="005C4DD8" w:rsidP="000B48DE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rozwiązania przestrzenne zapewniają</w:t>
      </w:r>
      <w:r w:rsidRPr="00A8487F">
        <w:rPr>
          <w:rFonts w:ascii="Times New Roman" w:hAnsi="Times New Roman"/>
          <w:sz w:val="24"/>
          <w:szCs w:val="24"/>
        </w:rPr>
        <w:t xml:space="preserve"> korzystne </w:t>
      </w:r>
      <w:r>
        <w:rPr>
          <w:rFonts w:ascii="Times New Roman" w:hAnsi="Times New Roman"/>
          <w:sz w:val="24"/>
          <w:szCs w:val="24"/>
        </w:rPr>
        <w:t xml:space="preserve">warunki przemieszczania się pieszych oraz </w:t>
      </w:r>
      <w:r w:rsidRPr="00A8487F">
        <w:rPr>
          <w:rFonts w:ascii="Times New Roman" w:hAnsi="Times New Roman"/>
          <w:sz w:val="24"/>
          <w:szCs w:val="24"/>
        </w:rPr>
        <w:t>rowerzystów,</w:t>
      </w:r>
    </w:p>
    <w:p w:rsidR="005C4DD8" w:rsidRPr="00487560" w:rsidRDefault="005C4DD8" w:rsidP="00487560">
      <w:pPr>
        <w:pStyle w:val="Tekstpodstawowywcity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projektowane tereny </w:t>
      </w:r>
      <w:r w:rsidRPr="00A8487F"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ą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kontynuację istniejącego</w:t>
      </w:r>
      <w:r w:rsidRPr="00A84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zagospodarowania</w:t>
      </w:r>
      <w:r w:rsidRPr="00A8487F">
        <w:rPr>
          <w:rFonts w:ascii="Times New Roman" w:hAnsi="Times New Roman"/>
          <w:sz w:val="24"/>
          <w:szCs w:val="24"/>
        </w:rPr>
        <w:t>.</w:t>
      </w:r>
    </w:p>
    <w:p w:rsidR="00B675FD" w:rsidRPr="00261DE4" w:rsidRDefault="00B675FD" w:rsidP="00B675FD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261DE4">
        <w:rPr>
          <w:rFonts w:ascii="Times New Roman" w:hAnsi="Times New Roman"/>
          <w:sz w:val="24"/>
          <w:szCs w:val="24"/>
        </w:rPr>
        <w:t xml:space="preserve">W projekcie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261DE4">
        <w:rPr>
          <w:rFonts w:ascii="Times New Roman" w:hAnsi="Times New Roman"/>
          <w:sz w:val="24"/>
          <w:szCs w:val="24"/>
        </w:rPr>
        <w:t>planu uwzględniono ww. wymagania wynikające z art. 1 ust. 4 ustawy o planowaniu i zagospodarowaniu przestrzennym.</w:t>
      </w:r>
    </w:p>
    <w:p w:rsidR="005C4DD8" w:rsidRPr="00610094" w:rsidRDefault="005C4DD8" w:rsidP="00487560">
      <w:pPr>
        <w:pStyle w:val="Tekstpodstawowywcity"/>
        <w:rPr>
          <w:rFonts w:ascii="Times New Roman" w:hAnsi="Times New Roman"/>
          <w:sz w:val="24"/>
          <w:szCs w:val="24"/>
        </w:rPr>
      </w:pPr>
      <w:r w:rsidRPr="00BE1F25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zmiany </w:t>
      </w:r>
      <w:r w:rsidRPr="00BE1F25">
        <w:rPr>
          <w:rFonts w:ascii="Times New Roman" w:hAnsi="Times New Roman"/>
          <w:sz w:val="24"/>
          <w:szCs w:val="24"/>
        </w:rPr>
        <w:t xml:space="preserve">planu sporządzony został zgodnie </w:t>
      </w:r>
      <w:r>
        <w:rPr>
          <w:rFonts w:ascii="Times New Roman" w:hAnsi="Times New Roman"/>
          <w:sz w:val="24"/>
          <w:szCs w:val="24"/>
        </w:rPr>
        <w:t>z wynikami analizy aktualności s</w:t>
      </w:r>
      <w:r w:rsidRPr="00BE1F25">
        <w:rPr>
          <w:rFonts w:ascii="Times New Roman" w:hAnsi="Times New Roman"/>
          <w:sz w:val="24"/>
          <w:szCs w:val="24"/>
        </w:rPr>
        <w:t xml:space="preserve">tudium uwarunkowań i kierunków zagospodarowania </w:t>
      </w:r>
      <w:r w:rsidRPr="0062665D">
        <w:rPr>
          <w:rFonts w:ascii="Times New Roman" w:hAnsi="Times New Roman"/>
          <w:sz w:val="24"/>
          <w:szCs w:val="24"/>
        </w:rPr>
        <w:t xml:space="preserve">przestrzennego gminy Słupca i miejscowych planów zagospodarowania przestrzennego, uchwalonej </w:t>
      </w:r>
      <w:r w:rsidRPr="00610094">
        <w:rPr>
          <w:rFonts w:ascii="Times New Roman" w:hAnsi="Times New Roman"/>
          <w:sz w:val="24"/>
          <w:szCs w:val="24"/>
        </w:rPr>
        <w:t>uchwałą Nr XLVIII/307/14 Rady Gminy Słupca z dnia 25 czerwca 2014 roku, o której mowa w art. 32 ust. 1 ustawy o planowaniu i zagospodarowaniu przestrzennym.</w:t>
      </w:r>
    </w:p>
    <w:p w:rsidR="00610094" w:rsidRPr="00610094" w:rsidRDefault="005C4DD8" w:rsidP="00610094">
      <w:pPr>
        <w:pStyle w:val="Tekstpodstawowywcity"/>
        <w:ind w:firstLine="567"/>
        <w:contextualSpacing/>
        <w:rPr>
          <w:rFonts w:ascii="Times New Roman" w:hAnsi="Times New Roman"/>
          <w:sz w:val="24"/>
          <w:szCs w:val="24"/>
        </w:rPr>
      </w:pPr>
      <w:r w:rsidRPr="00A8487F">
        <w:rPr>
          <w:rFonts w:ascii="Times New Roman" w:hAnsi="Times New Roman"/>
          <w:sz w:val="24"/>
          <w:szCs w:val="24"/>
        </w:rPr>
        <w:t>Zgodnie z prognozą skutków finansowych, sporządzoną na podstawi</w:t>
      </w:r>
      <w:r>
        <w:rPr>
          <w:rFonts w:ascii="Times New Roman" w:hAnsi="Times New Roman"/>
          <w:sz w:val="24"/>
          <w:szCs w:val="24"/>
        </w:rPr>
        <w:t>e art. 17 pkt 5</w:t>
      </w:r>
      <w:r w:rsidRPr="00A8487F">
        <w:rPr>
          <w:rFonts w:ascii="Times New Roman" w:hAnsi="Times New Roman"/>
          <w:sz w:val="24"/>
          <w:szCs w:val="24"/>
        </w:rPr>
        <w:t xml:space="preserve"> ustawy o planowaniu i zagospodarowaniu przestrzennym, w związku z </w:t>
      </w:r>
      <w:r>
        <w:rPr>
          <w:rFonts w:ascii="Times New Roman" w:hAnsi="Times New Roman"/>
          <w:sz w:val="24"/>
          <w:szCs w:val="24"/>
        </w:rPr>
        <w:t xml:space="preserve">ustalonym w </w:t>
      </w:r>
      <w:r w:rsidR="00B675FD">
        <w:rPr>
          <w:rFonts w:ascii="Times New Roman" w:hAnsi="Times New Roman"/>
          <w:sz w:val="24"/>
          <w:szCs w:val="24"/>
        </w:rPr>
        <w:t xml:space="preserve">zmianie </w:t>
      </w:r>
      <w:r>
        <w:rPr>
          <w:rFonts w:ascii="Times New Roman" w:hAnsi="Times New Roman"/>
          <w:sz w:val="24"/>
          <w:szCs w:val="24"/>
        </w:rPr>
        <w:t>plan</w:t>
      </w:r>
      <w:r w:rsidR="00B675F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A8A">
        <w:rPr>
          <w:rFonts w:ascii="Times New Roman" w:hAnsi="Times New Roman"/>
          <w:sz w:val="24"/>
          <w:szCs w:val="24"/>
        </w:rPr>
        <w:t xml:space="preserve">przeznaczeniem terenów </w:t>
      </w:r>
      <w:r w:rsidR="00E16A8A" w:rsidRPr="00E16A8A">
        <w:rPr>
          <w:rFonts w:ascii="Times New Roman" w:hAnsi="Times New Roman"/>
          <w:sz w:val="24"/>
          <w:szCs w:val="24"/>
        </w:rPr>
        <w:t xml:space="preserve">pod zabudowę </w:t>
      </w:r>
      <w:r w:rsidRPr="00E16A8A">
        <w:rPr>
          <w:rFonts w:ascii="Times New Roman" w:hAnsi="Times New Roman"/>
          <w:sz w:val="24"/>
          <w:szCs w:val="24"/>
        </w:rPr>
        <w:t xml:space="preserve">wystąpi wzrost przychodów gminy z tytułu podatku od nieruchomości. Projekt </w:t>
      </w:r>
      <w:r w:rsidR="00B675FD" w:rsidRPr="00E16A8A">
        <w:rPr>
          <w:rFonts w:ascii="Times New Roman" w:hAnsi="Times New Roman"/>
          <w:sz w:val="24"/>
          <w:szCs w:val="24"/>
        </w:rPr>
        <w:t xml:space="preserve">zmiany </w:t>
      </w:r>
      <w:r w:rsidRPr="00E16A8A">
        <w:rPr>
          <w:rFonts w:ascii="Times New Roman" w:hAnsi="Times New Roman"/>
          <w:sz w:val="24"/>
          <w:szCs w:val="24"/>
        </w:rPr>
        <w:t>planu wprowadz</w:t>
      </w:r>
      <w:r w:rsidR="008173A6">
        <w:rPr>
          <w:rFonts w:ascii="Times New Roman" w:hAnsi="Times New Roman"/>
          <w:sz w:val="24"/>
          <w:szCs w:val="24"/>
        </w:rPr>
        <w:t>a tereny dróg publicznych (</w:t>
      </w:r>
      <w:r w:rsidR="00661D51">
        <w:rPr>
          <w:rFonts w:ascii="Times New Roman" w:hAnsi="Times New Roman"/>
          <w:sz w:val="24"/>
          <w:szCs w:val="24"/>
        </w:rPr>
        <w:t xml:space="preserve">KDZ, </w:t>
      </w:r>
      <w:r w:rsidR="008173A6">
        <w:rPr>
          <w:rFonts w:ascii="Times New Roman" w:hAnsi="Times New Roman"/>
          <w:sz w:val="24"/>
          <w:szCs w:val="24"/>
        </w:rPr>
        <w:t>KDD)</w:t>
      </w:r>
      <w:r w:rsidRPr="00E16A8A">
        <w:rPr>
          <w:rFonts w:ascii="Times New Roman" w:hAnsi="Times New Roman"/>
          <w:sz w:val="24"/>
          <w:szCs w:val="24"/>
        </w:rPr>
        <w:t xml:space="preserve"> </w:t>
      </w:r>
      <w:r w:rsidR="008173A6" w:rsidRPr="00E16A8A">
        <w:rPr>
          <w:rFonts w:ascii="Times New Roman" w:hAnsi="Times New Roman"/>
          <w:sz w:val="24"/>
          <w:szCs w:val="24"/>
        </w:rPr>
        <w:t xml:space="preserve">oraz </w:t>
      </w:r>
      <w:r w:rsidRPr="00610094">
        <w:rPr>
          <w:rFonts w:ascii="Times New Roman" w:hAnsi="Times New Roman"/>
          <w:sz w:val="24"/>
          <w:szCs w:val="24"/>
        </w:rPr>
        <w:lastRenderedPageBreak/>
        <w:t>tereny dróg wewnętrznych (KDW). Z budżetu gminy Słupca pokryte zostaną koszty wykupu części gruntów prywatnych pod tereny dróg publicznych (</w:t>
      </w:r>
      <w:r w:rsidR="00661D51" w:rsidRPr="00610094">
        <w:rPr>
          <w:rFonts w:ascii="Times New Roman" w:hAnsi="Times New Roman"/>
          <w:sz w:val="24"/>
          <w:szCs w:val="24"/>
        </w:rPr>
        <w:t xml:space="preserve">KDZ, </w:t>
      </w:r>
      <w:r w:rsidRPr="00610094">
        <w:rPr>
          <w:rFonts w:ascii="Times New Roman" w:hAnsi="Times New Roman"/>
          <w:sz w:val="24"/>
          <w:szCs w:val="24"/>
        </w:rPr>
        <w:t>KDD</w:t>
      </w:r>
      <w:r w:rsidR="00230C3D" w:rsidRPr="00610094">
        <w:rPr>
          <w:rFonts w:ascii="Times New Roman" w:hAnsi="Times New Roman"/>
          <w:sz w:val="24"/>
          <w:szCs w:val="24"/>
        </w:rPr>
        <w:t>)</w:t>
      </w:r>
      <w:r w:rsidR="00B675FD" w:rsidRPr="00610094">
        <w:rPr>
          <w:rFonts w:ascii="Times New Roman" w:hAnsi="Times New Roman"/>
          <w:sz w:val="24"/>
          <w:szCs w:val="24"/>
        </w:rPr>
        <w:t xml:space="preserve"> oraz koszty wyposażenia dróg publicznych w infrastrukturę techniczną i drogową. Drogi wewnętrzne (KDW)</w:t>
      </w:r>
      <w:r w:rsidR="00230C3D" w:rsidRPr="00610094">
        <w:rPr>
          <w:rFonts w:ascii="Times New Roman" w:hAnsi="Times New Roman"/>
          <w:sz w:val="24"/>
          <w:szCs w:val="24"/>
        </w:rPr>
        <w:t xml:space="preserve"> nie stanowią dróg publicznych</w:t>
      </w:r>
      <w:r w:rsidR="00D20F80" w:rsidRPr="00610094">
        <w:rPr>
          <w:rFonts w:ascii="Times New Roman" w:hAnsi="Times New Roman"/>
          <w:sz w:val="24"/>
          <w:szCs w:val="24"/>
        </w:rPr>
        <w:t xml:space="preserve">. </w:t>
      </w:r>
      <w:r w:rsidR="00610094" w:rsidRPr="00610094">
        <w:rPr>
          <w:rFonts w:ascii="Times New Roman" w:hAnsi="Times New Roman"/>
          <w:sz w:val="24"/>
          <w:szCs w:val="24"/>
        </w:rPr>
        <w:t>Drogi wewnętrzne, służące poszerzeniu istniejących dróg będących własnością gminy zostaną przyjęte do zasobu gminnego w formie darowizny na wniosek właścicieli gruntów. Urządzenie ww. dróg w infrastrukturę drogową będzie leżeć w gestii gminy. Przyjmuje się również, iż tereny dróg wewnętrznych stanowiących własność prywatną zostaną wyposażone w infrastrukturę drogową z budżetu osób prywatnych. Koszty wyposażenia wszystkich dróg wewnętrznych w infrastrukturę techniczną zostaną pokryte z budżetu gminy.</w:t>
      </w:r>
    </w:p>
    <w:p w:rsidR="00AB587C" w:rsidRPr="00061CEF" w:rsidRDefault="005C4DD8" w:rsidP="00AB587C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10094">
        <w:rPr>
          <w:rFonts w:ascii="Times New Roman" w:hAnsi="Times New Roman"/>
          <w:sz w:val="24"/>
          <w:szCs w:val="24"/>
        </w:rPr>
        <w:t>Przedmiotowy projekt</w:t>
      </w:r>
      <w:r w:rsidRPr="00E16A8A">
        <w:rPr>
          <w:rFonts w:ascii="Times New Roman" w:hAnsi="Times New Roman"/>
          <w:sz w:val="24"/>
          <w:szCs w:val="24"/>
        </w:rPr>
        <w:t xml:space="preserve"> zmiany planu jest zgodn</w:t>
      </w:r>
      <w:r w:rsidR="00B675FD" w:rsidRPr="00E16A8A">
        <w:rPr>
          <w:rFonts w:ascii="Times New Roman" w:hAnsi="Times New Roman"/>
          <w:sz w:val="24"/>
          <w:szCs w:val="24"/>
        </w:rPr>
        <w:t>y</w:t>
      </w:r>
      <w:r w:rsidRPr="00E16A8A">
        <w:rPr>
          <w:rFonts w:ascii="Times New Roman" w:hAnsi="Times New Roman"/>
          <w:sz w:val="24"/>
          <w:szCs w:val="24"/>
        </w:rPr>
        <w:t xml:space="preserve"> z wyznaczonym</w:t>
      </w:r>
      <w:r w:rsidR="00E16A8A" w:rsidRPr="00E16A8A">
        <w:rPr>
          <w:rFonts w:ascii="Times New Roman" w:hAnsi="Times New Roman"/>
          <w:sz w:val="24"/>
          <w:szCs w:val="24"/>
        </w:rPr>
        <w:t>i</w:t>
      </w:r>
      <w:r w:rsidRPr="00E16A8A">
        <w:rPr>
          <w:rFonts w:ascii="Times New Roman" w:hAnsi="Times New Roman"/>
          <w:sz w:val="24"/>
          <w:szCs w:val="24"/>
        </w:rPr>
        <w:t xml:space="preserve"> kierunk</w:t>
      </w:r>
      <w:r w:rsidR="00E16A8A" w:rsidRPr="00E16A8A">
        <w:rPr>
          <w:rFonts w:ascii="Times New Roman" w:hAnsi="Times New Roman"/>
          <w:sz w:val="24"/>
          <w:szCs w:val="24"/>
        </w:rPr>
        <w:t>ami</w:t>
      </w:r>
      <w:r w:rsidRPr="00E16A8A">
        <w:rPr>
          <w:rFonts w:ascii="Times New Roman" w:hAnsi="Times New Roman"/>
          <w:sz w:val="24"/>
          <w:szCs w:val="24"/>
        </w:rPr>
        <w:t xml:space="preserve"> zagospodarowania w </w:t>
      </w:r>
      <w:r w:rsidRPr="00061CEF">
        <w:rPr>
          <w:rFonts w:ascii="Times New Roman" w:hAnsi="Times New Roman"/>
          <w:sz w:val="24"/>
          <w:szCs w:val="24"/>
        </w:rPr>
        <w:t xml:space="preserve">obowiązującym Studium uwarunkowań i kierunków zagospodarowania przestrzennego gminy Słupca zatwierdzonym Uchwałą Rady Gminy Słupca Nr </w:t>
      </w:r>
      <w:r w:rsidR="00AB587C" w:rsidRPr="00061CEF">
        <w:rPr>
          <w:rFonts w:ascii="Times New Roman" w:hAnsi="Times New Roman"/>
          <w:sz w:val="24"/>
          <w:szCs w:val="24"/>
        </w:rPr>
        <w:t>XXVIII/192/16 z dnia 24 listopada 2016 roku.</w:t>
      </w:r>
    </w:p>
    <w:p w:rsidR="005C4DD8" w:rsidRDefault="005C4DD8" w:rsidP="00487560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061CEF">
        <w:rPr>
          <w:rFonts w:ascii="Times New Roman" w:hAnsi="Times New Roman"/>
          <w:sz w:val="24"/>
          <w:szCs w:val="24"/>
        </w:rPr>
        <w:t xml:space="preserve">W związku z powyższym </w:t>
      </w:r>
      <w:r w:rsidRPr="00A8487F">
        <w:rPr>
          <w:rFonts w:ascii="Times New Roman" w:hAnsi="Times New Roman"/>
          <w:sz w:val="24"/>
          <w:szCs w:val="24"/>
        </w:rPr>
        <w:t>przyjęcie uchwały jest uzasadnione.</w:t>
      </w:r>
    </w:p>
    <w:p w:rsidR="005C4DD8" w:rsidRPr="00A8487F" w:rsidRDefault="005C4DD8" w:rsidP="00487560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</w:p>
    <w:p w:rsidR="005C4DD8" w:rsidRPr="00487560" w:rsidRDefault="005C4DD8" w:rsidP="00487560">
      <w:pPr>
        <w:pStyle w:val="Tekstpodstawowywcity"/>
        <w:spacing w:line="72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Słupca</w:t>
      </w:r>
    </w:p>
    <w:sectPr w:rsidR="005C4DD8" w:rsidRPr="00487560" w:rsidSect="008564D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07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48A94989"/>
    <w:multiLevelType w:val="hybridMultilevel"/>
    <w:tmpl w:val="A70039B2"/>
    <w:lvl w:ilvl="0" w:tplc="B34290E2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9C1E68"/>
    <w:multiLevelType w:val="hybridMultilevel"/>
    <w:tmpl w:val="4C5A686C"/>
    <w:lvl w:ilvl="0" w:tplc="02CEDE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CB4FFB"/>
    <w:multiLevelType w:val="hybridMultilevel"/>
    <w:tmpl w:val="6852762C"/>
    <w:lvl w:ilvl="0" w:tplc="2C7AAB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E8632E9"/>
    <w:multiLevelType w:val="hybridMultilevel"/>
    <w:tmpl w:val="9A44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B9E"/>
    <w:rsid w:val="00001D87"/>
    <w:rsid w:val="00035837"/>
    <w:rsid w:val="000558B3"/>
    <w:rsid w:val="00061CEF"/>
    <w:rsid w:val="00074A64"/>
    <w:rsid w:val="00075130"/>
    <w:rsid w:val="00086F29"/>
    <w:rsid w:val="00093D2D"/>
    <w:rsid w:val="000945A6"/>
    <w:rsid w:val="000973D4"/>
    <w:rsid w:val="000A1072"/>
    <w:rsid w:val="000B48DE"/>
    <w:rsid w:val="000C0E06"/>
    <w:rsid w:val="000C4863"/>
    <w:rsid w:val="000D1FDE"/>
    <w:rsid w:val="000E1917"/>
    <w:rsid w:val="000F73F6"/>
    <w:rsid w:val="0010504C"/>
    <w:rsid w:val="001054FC"/>
    <w:rsid w:val="00151BF2"/>
    <w:rsid w:val="0016508A"/>
    <w:rsid w:val="0016659C"/>
    <w:rsid w:val="0019215A"/>
    <w:rsid w:val="00196495"/>
    <w:rsid w:val="001A6D4D"/>
    <w:rsid w:val="001C2983"/>
    <w:rsid w:val="001D2B87"/>
    <w:rsid w:val="002219AB"/>
    <w:rsid w:val="00230C3D"/>
    <w:rsid w:val="00261DE4"/>
    <w:rsid w:val="002719BC"/>
    <w:rsid w:val="00272533"/>
    <w:rsid w:val="002A72CF"/>
    <w:rsid w:val="002B0D11"/>
    <w:rsid w:val="002C76A3"/>
    <w:rsid w:val="002D737D"/>
    <w:rsid w:val="00307698"/>
    <w:rsid w:val="00321BC3"/>
    <w:rsid w:val="00346874"/>
    <w:rsid w:val="003634C1"/>
    <w:rsid w:val="003673C2"/>
    <w:rsid w:val="0037349C"/>
    <w:rsid w:val="00376CAA"/>
    <w:rsid w:val="0038040C"/>
    <w:rsid w:val="003851E5"/>
    <w:rsid w:val="003B6042"/>
    <w:rsid w:val="003B7CAD"/>
    <w:rsid w:val="003E0462"/>
    <w:rsid w:val="00407282"/>
    <w:rsid w:val="00407561"/>
    <w:rsid w:val="00413EAD"/>
    <w:rsid w:val="00430686"/>
    <w:rsid w:val="00434367"/>
    <w:rsid w:val="00452F4A"/>
    <w:rsid w:val="00455FFF"/>
    <w:rsid w:val="004744C8"/>
    <w:rsid w:val="00487560"/>
    <w:rsid w:val="00490E11"/>
    <w:rsid w:val="004B732A"/>
    <w:rsid w:val="004B7E92"/>
    <w:rsid w:val="004D25B5"/>
    <w:rsid w:val="005311B1"/>
    <w:rsid w:val="005513D9"/>
    <w:rsid w:val="005555B1"/>
    <w:rsid w:val="005B09A7"/>
    <w:rsid w:val="005C1A6E"/>
    <w:rsid w:val="005C4DD8"/>
    <w:rsid w:val="005C4E5D"/>
    <w:rsid w:val="00610094"/>
    <w:rsid w:val="00622F96"/>
    <w:rsid w:val="0062665D"/>
    <w:rsid w:val="00632699"/>
    <w:rsid w:val="00657066"/>
    <w:rsid w:val="00661D51"/>
    <w:rsid w:val="0067094F"/>
    <w:rsid w:val="00687188"/>
    <w:rsid w:val="006A6D8B"/>
    <w:rsid w:val="006B5BC7"/>
    <w:rsid w:val="006D5BEC"/>
    <w:rsid w:val="006E30FF"/>
    <w:rsid w:val="006F71BC"/>
    <w:rsid w:val="0072745E"/>
    <w:rsid w:val="0074015E"/>
    <w:rsid w:val="00753AA7"/>
    <w:rsid w:val="00756B1E"/>
    <w:rsid w:val="00771B13"/>
    <w:rsid w:val="00810A28"/>
    <w:rsid w:val="0081278B"/>
    <w:rsid w:val="008173A6"/>
    <w:rsid w:val="00844624"/>
    <w:rsid w:val="008564D1"/>
    <w:rsid w:val="00874614"/>
    <w:rsid w:val="00893A62"/>
    <w:rsid w:val="0089770C"/>
    <w:rsid w:val="008A2B39"/>
    <w:rsid w:val="008C4880"/>
    <w:rsid w:val="008C62A5"/>
    <w:rsid w:val="008D2F14"/>
    <w:rsid w:val="008E15CB"/>
    <w:rsid w:val="008F27FD"/>
    <w:rsid w:val="00905448"/>
    <w:rsid w:val="00910B57"/>
    <w:rsid w:val="0094440F"/>
    <w:rsid w:val="009542FB"/>
    <w:rsid w:val="00971031"/>
    <w:rsid w:val="00983C38"/>
    <w:rsid w:val="009A244E"/>
    <w:rsid w:val="009A6DBD"/>
    <w:rsid w:val="009B03AD"/>
    <w:rsid w:val="009C5C4C"/>
    <w:rsid w:val="009D3A71"/>
    <w:rsid w:val="009F116F"/>
    <w:rsid w:val="009F47DD"/>
    <w:rsid w:val="00A06328"/>
    <w:rsid w:val="00A452DB"/>
    <w:rsid w:val="00A74686"/>
    <w:rsid w:val="00A819D9"/>
    <w:rsid w:val="00A8487F"/>
    <w:rsid w:val="00A948BF"/>
    <w:rsid w:val="00AB587C"/>
    <w:rsid w:val="00AF4777"/>
    <w:rsid w:val="00AF6946"/>
    <w:rsid w:val="00B02159"/>
    <w:rsid w:val="00B108DC"/>
    <w:rsid w:val="00B279AC"/>
    <w:rsid w:val="00B40C1E"/>
    <w:rsid w:val="00B538A2"/>
    <w:rsid w:val="00B675FD"/>
    <w:rsid w:val="00B76D14"/>
    <w:rsid w:val="00B80D0B"/>
    <w:rsid w:val="00B8148C"/>
    <w:rsid w:val="00B83F73"/>
    <w:rsid w:val="00B95C93"/>
    <w:rsid w:val="00BB7678"/>
    <w:rsid w:val="00BC4055"/>
    <w:rsid w:val="00BC7B9E"/>
    <w:rsid w:val="00BE1F25"/>
    <w:rsid w:val="00BE1F67"/>
    <w:rsid w:val="00BE72BD"/>
    <w:rsid w:val="00C27FEB"/>
    <w:rsid w:val="00C656C6"/>
    <w:rsid w:val="00C7737C"/>
    <w:rsid w:val="00C80847"/>
    <w:rsid w:val="00C8084D"/>
    <w:rsid w:val="00C83432"/>
    <w:rsid w:val="00C87FF0"/>
    <w:rsid w:val="00CA3F98"/>
    <w:rsid w:val="00CB3721"/>
    <w:rsid w:val="00CC7E85"/>
    <w:rsid w:val="00CE042A"/>
    <w:rsid w:val="00CF3E92"/>
    <w:rsid w:val="00CF724D"/>
    <w:rsid w:val="00CF7A48"/>
    <w:rsid w:val="00D028B9"/>
    <w:rsid w:val="00D02A3B"/>
    <w:rsid w:val="00D16310"/>
    <w:rsid w:val="00D17141"/>
    <w:rsid w:val="00D20F80"/>
    <w:rsid w:val="00D617FC"/>
    <w:rsid w:val="00D82EEF"/>
    <w:rsid w:val="00D82FA9"/>
    <w:rsid w:val="00D8412F"/>
    <w:rsid w:val="00D91ECB"/>
    <w:rsid w:val="00DB0552"/>
    <w:rsid w:val="00DD5323"/>
    <w:rsid w:val="00DF26B4"/>
    <w:rsid w:val="00E165DD"/>
    <w:rsid w:val="00E16A8A"/>
    <w:rsid w:val="00E33CD4"/>
    <w:rsid w:val="00E62DFC"/>
    <w:rsid w:val="00EA4AE1"/>
    <w:rsid w:val="00EB45ED"/>
    <w:rsid w:val="00EC60B6"/>
    <w:rsid w:val="00ED0332"/>
    <w:rsid w:val="00ED07BC"/>
    <w:rsid w:val="00F06D5E"/>
    <w:rsid w:val="00F16BF0"/>
    <w:rsid w:val="00F201DA"/>
    <w:rsid w:val="00F3044E"/>
    <w:rsid w:val="00F92CA3"/>
    <w:rsid w:val="00FB1F76"/>
    <w:rsid w:val="00FB4CCE"/>
    <w:rsid w:val="00FC65A9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FB6F9"/>
  <w15:docId w15:val="{461A03AC-2DA5-43B2-AA22-9984B7C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4D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8564D1"/>
    <w:rPr>
      <w:sz w:val="20"/>
      <w:szCs w:val="20"/>
    </w:rPr>
  </w:style>
  <w:style w:type="paragraph" w:customStyle="1" w:styleId="BodyTextIndent1">
    <w:name w:val="Body Text Indent1"/>
    <w:basedOn w:val="StandardowyStandardowy1"/>
    <w:uiPriority w:val="99"/>
    <w:rsid w:val="008564D1"/>
    <w:pPr>
      <w:spacing w:line="360" w:lineRule="auto"/>
      <w:ind w:left="567" w:hanging="567"/>
      <w:jc w:val="both"/>
    </w:pPr>
    <w:rPr>
      <w:sz w:val="22"/>
    </w:rPr>
  </w:style>
  <w:style w:type="paragraph" w:customStyle="1" w:styleId="Tekstpodstawowy21">
    <w:name w:val="Tekst podstawowy 21"/>
    <w:basedOn w:val="StandardowyStandardowy1"/>
    <w:uiPriority w:val="99"/>
    <w:rsid w:val="008564D1"/>
    <w:pPr>
      <w:suppressAutoHyphens/>
      <w:spacing w:line="360" w:lineRule="auto"/>
      <w:ind w:left="284"/>
      <w:jc w:val="both"/>
    </w:pPr>
    <w:rPr>
      <w:sz w:val="22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8564D1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86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8564D1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65B7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21">
    <w:name w:val="Body Text 21"/>
    <w:basedOn w:val="Normalny"/>
    <w:uiPriority w:val="99"/>
    <w:rsid w:val="00C7737C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C7737C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65B7"/>
    <w:rPr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074A6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86F2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86F29"/>
    <w:rPr>
      <w:rFonts w:ascii="Tahoma" w:hAnsi="Tahoma"/>
      <w:sz w:val="16"/>
    </w:rPr>
  </w:style>
  <w:style w:type="paragraph" w:customStyle="1" w:styleId="NoSpacing1">
    <w:name w:val="No Spacing1"/>
    <w:uiPriority w:val="99"/>
    <w:rsid w:val="00A8487F"/>
    <w:pPr>
      <w:suppressAutoHyphens/>
    </w:pPr>
    <w:rPr>
      <w:rFonts w:ascii="Calibri" w:hAnsi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7461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46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4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ITP</dc:creator>
  <cp:lastModifiedBy>Joanna Dobrychlop</cp:lastModifiedBy>
  <cp:revision>16</cp:revision>
  <cp:lastPrinted>2017-03-10T16:38:00Z</cp:lastPrinted>
  <dcterms:created xsi:type="dcterms:W3CDTF">2017-03-13T11:58:00Z</dcterms:created>
  <dcterms:modified xsi:type="dcterms:W3CDTF">2018-06-29T10:43:00Z</dcterms:modified>
</cp:coreProperties>
</file>